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70E22" w14:textId="37A2CE52" w:rsidR="00C31653" w:rsidRDefault="00E726C5" w:rsidP="00C31653">
      <w:r w:rsidRPr="00385C63">
        <w:rPr>
          <w:noProof/>
        </w:rPr>
        <w:drawing>
          <wp:inline distT="0" distB="0" distL="0" distR="0" wp14:anchorId="7BD1FE92" wp14:editId="42201EA0">
            <wp:extent cx="2648475" cy="75247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makeItYours_v10a-01.png"/>
                    <pic:cNvPicPr/>
                  </pic:nvPicPr>
                  <pic:blipFill>
                    <a:blip r:embed="rId7">
                      <a:extLst>
                        <a:ext uri="{28A0092B-C50C-407E-A947-70E740481C1C}">
                          <a14:useLocalDpi xmlns:a14="http://schemas.microsoft.com/office/drawing/2010/main" val="0"/>
                        </a:ext>
                      </a:extLst>
                    </a:blip>
                    <a:stretch>
                      <a:fillRect/>
                    </a:stretch>
                  </pic:blipFill>
                  <pic:spPr>
                    <a:xfrm>
                      <a:off x="0" y="0"/>
                      <a:ext cx="2663242" cy="756671"/>
                    </a:xfrm>
                    <a:prstGeom prst="rect">
                      <a:avLst/>
                    </a:prstGeom>
                  </pic:spPr>
                </pic:pic>
              </a:graphicData>
            </a:graphic>
          </wp:inline>
        </w:drawing>
      </w:r>
    </w:p>
    <w:p w14:paraId="7E85FC59" w14:textId="504041BA" w:rsidR="00C31653" w:rsidRPr="008827B9" w:rsidRDefault="00C31653" w:rsidP="00C31653">
      <w:pPr>
        <w:rPr>
          <w:rFonts w:asciiTheme="minorHAnsi" w:hAnsiTheme="minorHAnsi"/>
        </w:rPr>
      </w:pPr>
      <w:r>
        <w:tab/>
      </w:r>
      <w:r>
        <w:tab/>
      </w:r>
      <w:r>
        <w:tab/>
      </w:r>
    </w:p>
    <w:p w14:paraId="2336CDA0" w14:textId="77777777" w:rsidR="00C31653" w:rsidRPr="00385C63" w:rsidRDefault="00C31653" w:rsidP="00C31653">
      <w:pPr>
        <w:rPr>
          <w:rFonts w:asciiTheme="minorHAnsi" w:hAnsiTheme="minorHAnsi"/>
        </w:rPr>
      </w:pPr>
    </w:p>
    <w:p w14:paraId="303D7DB6" w14:textId="46C4662E" w:rsidR="00C31653" w:rsidRPr="002E4C1A" w:rsidRDefault="00C31653" w:rsidP="00C31653">
      <w:pPr>
        <w:rPr>
          <w:rFonts w:asciiTheme="minorHAnsi" w:hAnsiTheme="minorHAnsi"/>
          <w:sz w:val="22"/>
          <w:szCs w:val="22"/>
        </w:rPr>
      </w:pPr>
      <w:r w:rsidRPr="002E4C1A">
        <w:rPr>
          <w:rFonts w:asciiTheme="minorHAnsi" w:hAnsiTheme="minorHAnsi"/>
          <w:sz w:val="22"/>
          <w:szCs w:val="22"/>
        </w:rPr>
        <w:t>For Immediate Release</w:t>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r>
      <w:r>
        <w:rPr>
          <w:rFonts w:asciiTheme="minorHAnsi" w:hAnsiTheme="minorHAnsi"/>
          <w:sz w:val="22"/>
          <w:szCs w:val="22"/>
        </w:rPr>
        <w:t xml:space="preserve">         </w:t>
      </w:r>
      <w:r w:rsidRPr="002E4C1A">
        <w:rPr>
          <w:rFonts w:asciiTheme="minorHAnsi" w:hAnsiTheme="minorHAnsi"/>
          <w:sz w:val="22"/>
          <w:szCs w:val="22"/>
        </w:rPr>
        <w:t>Contact:</w:t>
      </w:r>
      <w:r>
        <w:rPr>
          <w:rFonts w:asciiTheme="minorHAnsi" w:hAnsiTheme="minorHAnsi"/>
          <w:sz w:val="22"/>
          <w:szCs w:val="22"/>
        </w:rPr>
        <w:t xml:space="preserve"> </w:t>
      </w:r>
      <w:r w:rsidRPr="002E4C1A">
        <w:rPr>
          <w:rFonts w:asciiTheme="minorHAnsi" w:hAnsiTheme="minorHAnsi"/>
          <w:sz w:val="22"/>
          <w:szCs w:val="22"/>
        </w:rPr>
        <w:t>Michele Moone</w:t>
      </w:r>
      <w:r>
        <w:rPr>
          <w:rFonts w:asciiTheme="minorHAnsi" w:hAnsiTheme="minorHAnsi"/>
          <w:sz w:val="22"/>
          <w:szCs w:val="22"/>
        </w:rPr>
        <w:t>y, Irvin PR</w:t>
      </w:r>
    </w:p>
    <w:p w14:paraId="786AA945" w14:textId="71D5FDD9" w:rsidR="00C31653" w:rsidRPr="002E4C1A" w:rsidRDefault="00C31653" w:rsidP="00C31653">
      <w:pPr>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DATE \@ "MMMM d, yyyy" </w:instrText>
      </w:r>
      <w:r>
        <w:rPr>
          <w:rFonts w:asciiTheme="minorHAnsi" w:hAnsiTheme="minorHAnsi"/>
          <w:sz w:val="22"/>
          <w:szCs w:val="22"/>
        </w:rPr>
        <w:fldChar w:fldCharType="separate"/>
      </w:r>
      <w:r w:rsidR="001A7616">
        <w:rPr>
          <w:rFonts w:asciiTheme="minorHAnsi" w:hAnsiTheme="minorHAnsi"/>
          <w:noProof/>
          <w:sz w:val="22"/>
          <w:szCs w:val="22"/>
        </w:rPr>
        <w:t>April 28, 2021</w:t>
      </w:r>
      <w:r>
        <w:rPr>
          <w:rFonts w:asciiTheme="minorHAnsi" w:hAnsiTheme="minorHAnsi"/>
          <w:sz w:val="22"/>
          <w:szCs w:val="22"/>
        </w:rPr>
        <w:fldChar w:fldCharType="end"/>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r>
      <w:r w:rsidRPr="002E4C1A">
        <w:rPr>
          <w:rFonts w:asciiTheme="minorHAnsi" w:hAnsiTheme="minorHAnsi"/>
          <w:sz w:val="22"/>
          <w:szCs w:val="22"/>
        </w:rPr>
        <w:tab/>
        <w:t xml:space="preserve">   </w:t>
      </w:r>
      <w:r w:rsidRPr="002E4C1A">
        <w:rPr>
          <w:rFonts w:asciiTheme="minorHAnsi" w:hAnsiTheme="minorHAnsi"/>
          <w:sz w:val="22"/>
          <w:szCs w:val="22"/>
        </w:rPr>
        <w:tab/>
      </w:r>
      <w:r w:rsidRPr="002E4C1A">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E4C1A">
        <w:rPr>
          <w:rFonts w:asciiTheme="minorHAnsi" w:hAnsiTheme="minorHAnsi"/>
          <w:sz w:val="22"/>
          <w:szCs w:val="22"/>
        </w:rPr>
        <w:t xml:space="preserve"> (614) 620-1507</w:t>
      </w:r>
    </w:p>
    <w:p w14:paraId="2EECA50B" w14:textId="77777777" w:rsidR="00C31653" w:rsidRPr="002E4C1A" w:rsidRDefault="00C31653" w:rsidP="00C31653">
      <w:pPr>
        <w:rPr>
          <w:rFonts w:asciiTheme="minorHAnsi" w:hAnsiTheme="minorHAnsi"/>
          <w:b/>
        </w:rPr>
      </w:pPr>
    </w:p>
    <w:p w14:paraId="238FF09A" w14:textId="74B330AF" w:rsidR="00694A97" w:rsidRDefault="00C31653" w:rsidP="00694A97">
      <w:pPr>
        <w:jc w:val="center"/>
        <w:rPr>
          <w:rFonts w:asciiTheme="minorHAnsi" w:hAnsiTheme="minorHAnsi"/>
          <w:b/>
          <w:sz w:val="40"/>
          <w:szCs w:val="40"/>
        </w:rPr>
      </w:pPr>
      <w:r w:rsidRPr="007A5FE9">
        <w:rPr>
          <w:rFonts w:asciiTheme="minorHAnsi" w:hAnsiTheme="minorHAnsi"/>
          <w:b/>
          <w:sz w:val="40"/>
          <w:szCs w:val="40"/>
        </w:rPr>
        <w:t xml:space="preserve">Opera Columbus </w:t>
      </w:r>
      <w:r w:rsidR="00694A97">
        <w:rPr>
          <w:rFonts w:asciiTheme="minorHAnsi" w:hAnsiTheme="minorHAnsi"/>
          <w:b/>
          <w:sz w:val="40"/>
          <w:szCs w:val="40"/>
        </w:rPr>
        <w:t xml:space="preserve">Hosts </w:t>
      </w:r>
      <w:r w:rsidR="00AA007C">
        <w:rPr>
          <w:rFonts w:asciiTheme="minorHAnsi" w:hAnsiTheme="minorHAnsi"/>
          <w:b/>
          <w:sz w:val="40"/>
          <w:szCs w:val="40"/>
        </w:rPr>
        <w:t>“</w:t>
      </w:r>
      <w:r w:rsidR="00694A97">
        <w:rPr>
          <w:rFonts w:asciiTheme="minorHAnsi" w:hAnsiTheme="minorHAnsi"/>
          <w:b/>
          <w:sz w:val="40"/>
          <w:szCs w:val="40"/>
        </w:rPr>
        <w:t>Olympics of Opera</w:t>
      </w:r>
      <w:r w:rsidR="00AA007C">
        <w:rPr>
          <w:rFonts w:asciiTheme="minorHAnsi" w:hAnsiTheme="minorHAnsi"/>
          <w:b/>
          <w:sz w:val="40"/>
          <w:szCs w:val="40"/>
        </w:rPr>
        <w:t>”</w:t>
      </w:r>
    </w:p>
    <w:p w14:paraId="3BECF5D1" w14:textId="7AE43B0D" w:rsidR="00C31653" w:rsidRPr="00694A97" w:rsidRDefault="00E726C5" w:rsidP="00694A97">
      <w:pPr>
        <w:jc w:val="center"/>
        <w:rPr>
          <w:rFonts w:asciiTheme="minorHAnsi" w:hAnsiTheme="minorHAnsi"/>
          <w:b/>
          <w:i/>
          <w:iCs/>
          <w:sz w:val="28"/>
          <w:szCs w:val="28"/>
        </w:rPr>
      </w:pPr>
      <w:r w:rsidRPr="00694A97">
        <w:rPr>
          <w:rFonts w:asciiTheme="minorHAnsi" w:hAnsiTheme="minorHAnsi"/>
          <w:b/>
          <w:i/>
          <w:iCs/>
          <w:sz w:val="28"/>
          <w:szCs w:val="28"/>
        </w:rPr>
        <w:t xml:space="preserve">Annual </w:t>
      </w:r>
      <w:r w:rsidR="0094195E" w:rsidRPr="00694A97">
        <w:rPr>
          <w:rFonts w:asciiTheme="minorHAnsi" w:hAnsiTheme="minorHAnsi"/>
          <w:b/>
          <w:i/>
          <w:iCs/>
          <w:sz w:val="28"/>
          <w:szCs w:val="28"/>
        </w:rPr>
        <w:t xml:space="preserve">Cooper-Bing Competition </w:t>
      </w:r>
      <w:r w:rsidR="00694A97" w:rsidRPr="00694A97">
        <w:rPr>
          <w:rFonts w:asciiTheme="minorHAnsi" w:hAnsiTheme="minorHAnsi"/>
          <w:b/>
          <w:i/>
          <w:iCs/>
          <w:sz w:val="28"/>
          <w:szCs w:val="28"/>
        </w:rPr>
        <w:t>Offers Vocalists Opportunity to Win $10,000</w:t>
      </w:r>
    </w:p>
    <w:p w14:paraId="0C9F1BFC" w14:textId="77777777" w:rsidR="00C31653" w:rsidRPr="002E4C1A" w:rsidRDefault="00C31653" w:rsidP="00C31653">
      <w:pPr>
        <w:rPr>
          <w:rFonts w:asciiTheme="minorHAnsi" w:hAnsiTheme="minorHAnsi"/>
        </w:rPr>
      </w:pPr>
    </w:p>
    <w:p w14:paraId="1D84A5E4" w14:textId="1995FCE7" w:rsidR="00C31653" w:rsidRPr="002672F7" w:rsidRDefault="00C31653" w:rsidP="0094195E">
      <w:pPr>
        <w:rPr>
          <w:rFonts w:asciiTheme="minorHAnsi" w:hAnsiTheme="minorHAnsi"/>
          <w:sz w:val="22"/>
          <w:szCs w:val="22"/>
        </w:rPr>
      </w:pPr>
      <w:r w:rsidRPr="002672F7">
        <w:rPr>
          <w:rFonts w:asciiTheme="minorHAnsi" w:hAnsiTheme="minorHAnsi"/>
          <w:sz w:val="22"/>
          <w:szCs w:val="22"/>
        </w:rPr>
        <w:t>(Columbus</w:t>
      </w:r>
      <w:r w:rsidR="0039161B">
        <w:rPr>
          <w:rFonts w:asciiTheme="minorHAnsi" w:hAnsiTheme="minorHAnsi"/>
          <w:sz w:val="22"/>
          <w:szCs w:val="22"/>
        </w:rPr>
        <w:t>, OH</w:t>
      </w:r>
      <w:r w:rsidRPr="002672F7">
        <w:rPr>
          <w:rFonts w:asciiTheme="minorHAnsi" w:hAnsiTheme="minorHAnsi"/>
          <w:sz w:val="22"/>
          <w:szCs w:val="22"/>
        </w:rPr>
        <w:t xml:space="preserve">) – </w:t>
      </w:r>
      <w:r w:rsidR="009834A3" w:rsidRPr="002672F7">
        <w:rPr>
          <w:rFonts w:asciiTheme="minorHAnsi" w:hAnsiTheme="minorHAnsi"/>
          <w:sz w:val="22"/>
          <w:szCs w:val="22"/>
        </w:rPr>
        <w:t>Opera Columbus’</w:t>
      </w:r>
      <w:r w:rsidR="00B059FC">
        <w:rPr>
          <w:rFonts w:asciiTheme="minorHAnsi" w:hAnsiTheme="minorHAnsi"/>
          <w:sz w:val="22"/>
          <w:szCs w:val="22"/>
        </w:rPr>
        <w:t xml:space="preserve"> </w:t>
      </w:r>
      <w:r w:rsidR="009834A3" w:rsidRPr="002672F7">
        <w:rPr>
          <w:rFonts w:asciiTheme="minorHAnsi" w:hAnsiTheme="minorHAnsi"/>
          <w:sz w:val="22"/>
          <w:szCs w:val="22"/>
        </w:rPr>
        <w:t>annual Cooper-Bing Competition</w:t>
      </w:r>
      <w:r w:rsidR="00431727" w:rsidRPr="002672F7">
        <w:rPr>
          <w:rFonts w:asciiTheme="minorHAnsi" w:hAnsiTheme="minorHAnsi"/>
          <w:sz w:val="22"/>
          <w:szCs w:val="22"/>
        </w:rPr>
        <w:t>,</w:t>
      </w:r>
      <w:r w:rsidR="00AC48CF" w:rsidRPr="002672F7">
        <w:rPr>
          <w:rFonts w:asciiTheme="minorHAnsi" w:hAnsiTheme="minorHAnsi"/>
          <w:sz w:val="22"/>
          <w:szCs w:val="22"/>
        </w:rPr>
        <w:t xml:space="preserve"> </w:t>
      </w:r>
      <w:r w:rsidR="009834A3" w:rsidRPr="002672F7">
        <w:rPr>
          <w:rFonts w:asciiTheme="minorHAnsi" w:hAnsiTheme="minorHAnsi"/>
          <w:sz w:val="22"/>
          <w:szCs w:val="22"/>
        </w:rPr>
        <w:t>an operatic vocal competition</w:t>
      </w:r>
      <w:r w:rsidR="00400DC3">
        <w:rPr>
          <w:rFonts w:asciiTheme="minorHAnsi" w:hAnsiTheme="minorHAnsi"/>
          <w:sz w:val="22"/>
          <w:szCs w:val="22"/>
        </w:rPr>
        <w:t xml:space="preserve"> </w:t>
      </w:r>
      <w:r w:rsidR="005C290D">
        <w:rPr>
          <w:rFonts w:asciiTheme="minorHAnsi" w:hAnsiTheme="minorHAnsi"/>
          <w:sz w:val="22"/>
          <w:szCs w:val="22"/>
        </w:rPr>
        <w:t xml:space="preserve">that </w:t>
      </w:r>
      <w:r w:rsidR="007E1E32">
        <w:rPr>
          <w:rFonts w:asciiTheme="minorHAnsi" w:hAnsiTheme="minorHAnsi" w:cstheme="minorHAnsi"/>
          <w:sz w:val="22"/>
          <w:szCs w:val="22"/>
        </w:rPr>
        <w:t>draws</w:t>
      </w:r>
      <w:r w:rsidR="007E1E32" w:rsidRPr="002672F7">
        <w:rPr>
          <w:rFonts w:asciiTheme="minorHAnsi" w:hAnsiTheme="minorHAnsi" w:cstheme="minorHAnsi"/>
          <w:color w:val="000000"/>
          <w:sz w:val="22"/>
          <w:szCs w:val="22"/>
        </w:rPr>
        <w:t xml:space="preserve"> </w:t>
      </w:r>
      <w:r w:rsidR="009834A3" w:rsidRPr="002672F7">
        <w:rPr>
          <w:rFonts w:asciiTheme="minorHAnsi" w:hAnsiTheme="minorHAnsi" w:cstheme="minorHAnsi"/>
          <w:color w:val="000000"/>
          <w:sz w:val="22"/>
          <w:szCs w:val="22"/>
        </w:rPr>
        <w:t>top vocalists from around the</w:t>
      </w:r>
      <w:bookmarkStart w:id="0" w:name="_GoBack"/>
      <w:bookmarkEnd w:id="0"/>
      <w:r w:rsidR="009834A3" w:rsidRPr="002672F7">
        <w:rPr>
          <w:rFonts w:asciiTheme="minorHAnsi" w:hAnsiTheme="minorHAnsi" w:cstheme="minorHAnsi"/>
          <w:color w:val="000000"/>
          <w:sz w:val="22"/>
          <w:szCs w:val="22"/>
        </w:rPr>
        <w:t xml:space="preserve"> world to Columbus to compete for a grand prize of $10,000</w:t>
      </w:r>
      <w:r w:rsidR="00400DC3">
        <w:rPr>
          <w:rFonts w:asciiTheme="minorHAnsi" w:hAnsiTheme="minorHAnsi" w:cstheme="minorHAnsi"/>
          <w:color w:val="000000"/>
          <w:sz w:val="22"/>
          <w:szCs w:val="22"/>
        </w:rPr>
        <w:t>,</w:t>
      </w:r>
      <w:r w:rsidR="00431727" w:rsidRPr="002672F7">
        <w:rPr>
          <w:rFonts w:asciiTheme="minorHAnsi" w:hAnsiTheme="minorHAnsi" w:cstheme="minorHAnsi"/>
          <w:sz w:val="22"/>
          <w:szCs w:val="22"/>
        </w:rPr>
        <w:t xml:space="preserve"> will stream </w:t>
      </w:r>
      <w:r w:rsidR="0005622C" w:rsidRPr="002672F7">
        <w:rPr>
          <w:rFonts w:asciiTheme="minorHAnsi" w:hAnsiTheme="minorHAnsi" w:cstheme="minorHAnsi"/>
          <w:sz w:val="22"/>
          <w:szCs w:val="22"/>
        </w:rPr>
        <w:t>from the Southern Theatre</w:t>
      </w:r>
      <w:r w:rsidR="005C290D">
        <w:rPr>
          <w:rFonts w:asciiTheme="minorHAnsi" w:hAnsiTheme="minorHAnsi" w:cstheme="minorHAnsi"/>
          <w:sz w:val="22"/>
          <w:szCs w:val="22"/>
        </w:rPr>
        <w:t>,</w:t>
      </w:r>
      <w:r w:rsidR="00B059FC">
        <w:rPr>
          <w:rFonts w:asciiTheme="minorHAnsi" w:hAnsiTheme="minorHAnsi" w:cstheme="minorHAnsi"/>
          <w:sz w:val="22"/>
          <w:szCs w:val="22"/>
        </w:rPr>
        <w:t xml:space="preserve"> </w:t>
      </w:r>
      <w:r w:rsidR="0005622C" w:rsidRPr="002672F7">
        <w:rPr>
          <w:rFonts w:asciiTheme="minorHAnsi" w:hAnsiTheme="minorHAnsi" w:cstheme="minorHAnsi"/>
          <w:sz w:val="22"/>
          <w:szCs w:val="22"/>
        </w:rPr>
        <w:t>May 16</w:t>
      </w:r>
      <w:r w:rsidR="00B059FC">
        <w:rPr>
          <w:rFonts w:asciiTheme="minorHAnsi" w:hAnsiTheme="minorHAnsi" w:cstheme="minorHAnsi"/>
          <w:sz w:val="22"/>
          <w:szCs w:val="22"/>
        </w:rPr>
        <w:t xml:space="preserve"> at 3pm</w:t>
      </w:r>
      <w:r w:rsidR="0005622C" w:rsidRPr="002672F7">
        <w:rPr>
          <w:rFonts w:asciiTheme="minorHAnsi" w:hAnsiTheme="minorHAnsi" w:cstheme="minorHAnsi"/>
          <w:sz w:val="22"/>
          <w:szCs w:val="22"/>
        </w:rPr>
        <w:t xml:space="preserve">. </w:t>
      </w:r>
      <w:r w:rsidR="006D46AC" w:rsidRPr="002672F7">
        <w:rPr>
          <w:rFonts w:asciiTheme="minorHAnsi" w:hAnsiTheme="minorHAnsi"/>
          <w:sz w:val="22"/>
          <w:szCs w:val="22"/>
        </w:rPr>
        <w:t>This year’s</w:t>
      </w:r>
      <w:r w:rsidR="009834A3" w:rsidRPr="002672F7">
        <w:rPr>
          <w:rFonts w:asciiTheme="minorHAnsi" w:hAnsiTheme="minorHAnsi"/>
          <w:sz w:val="22"/>
          <w:szCs w:val="22"/>
        </w:rPr>
        <w:t xml:space="preserve"> competitio</w:t>
      </w:r>
      <w:r w:rsidR="0005622C" w:rsidRPr="002672F7">
        <w:rPr>
          <w:rFonts w:asciiTheme="minorHAnsi" w:hAnsiTheme="minorHAnsi"/>
          <w:sz w:val="22"/>
          <w:szCs w:val="22"/>
        </w:rPr>
        <w:t>n attracted 234</w:t>
      </w:r>
      <w:r w:rsidR="009834A3" w:rsidRPr="002672F7">
        <w:rPr>
          <w:rFonts w:asciiTheme="minorHAnsi" w:hAnsiTheme="minorHAnsi"/>
          <w:sz w:val="22"/>
          <w:szCs w:val="22"/>
        </w:rPr>
        <w:t xml:space="preserve"> contestants</w:t>
      </w:r>
      <w:r w:rsidR="00400DC3">
        <w:rPr>
          <w:rFonts w:asciiTheme="minorHAnsi" w:hAnsiTheme="minorHAnsi"/>
          <w:sz w:val="22"/>
          <w:szCs w:val="22"/>
        </w:rPr>
        <w:t xml:space="preserve">, with five selected as finalists. </w:t>
      </w:r>
      <w:r w:rsidR="009834A3" w:rsidRPr="002672F7">
        <w:rPr>
          <w:rFonts w:asciiTheme="minorHAnsi" w:hAnsiTheme="minorHAnsi"/>
          <w:sz w:val="22"/>
          <w:szCs w:val="22"/>
        </w:rPr>
        <w:t xml:space="preserve"> </w:t>
      </w:r>
    </w:p>
    <w:p w14:paraId="2582DE81" w14:textId="289EC38C" w:rsidR="00694A97" w:rsidRPr="002672F7" w:rsidRDefault="00694A97" w:rsidP="0094195E">
      <w:pPr>
        <w:rPr>
          <w:rFonts w:asciiTheme="minorHAnsi" w:hAnsiTheme="minorHAnsi"/>
          <w:sz w:val="22"/>
          <w:szCs w:val="22"/>
        </w:rPr>
      </w:pPr>
    </w:p>
    <w:p w14:paraId="698260E2" w14:textId="2A13D767" w:rsidR="00884D04" w:rsidRPr="002672F7" w:rsidRDefault="00884D04" w:rsidP="0094195E">
      <w:pPr>
        <w:rPr>
          <w:rFonts w:asciiTheme="minorHAnsi" w:hAnsiTheme="minorHAnsi"/>
          <w:bCs/>
          <w:iCs/>
          <w:sz w:val="22"/>
          <w:szCs w:val="22"/>
        </w:rPr>
      </w:pPr>
      <w:r w:rsidRPr="002672F7">
        <w:rPr>
          <w:rFonts w:asciiTheme="minorHAnsi" w:hAnsiTheme="minorHAnsi"/>
          <w:sz w:val="22"/>
          <w:szCs w:val="22"/>
        </w:rPr>
        <w:t xml:space="preserve">Julia Noulin-Mérat, Opera Columbus’ </w:t>
      </w:r>
      <w:r w:rsidRPr="002672F7">
        <w:rPr>
          <w:rFonts w:asciiTheme="minorHAnsi" w:hAnsiTheme="minorHAnsi"/>
          <w:bCs/>
          <w:iCs/>
          <w:sz w:val="22"/>
          <w:szCs w:val="22"/>
        </w:rPr>
        <w:t>General Director + CEO since January</w:t>
      </w:r>
      <w:r w:rsidR="005C290D">
        <w:rPr>
          <w:rFonts w:asciiTheme="minorHAnsi" w:hAnsiTheme="minorHAnsi"/>
          <w:bCs/>
          <w:iCs/>
          <w:sz w:val="22"/>
          <w:szCs w:val="22"/>
        </w:rPr>
        <w:t>,</w:t>
      </w:r>
      <w:r w:rsidRPr="002672F7">
        <w:rPr>
          <w:rFonts w:asciiTheme="minorHAnsi" w:hAnsiTheme="minorHAnsi"/>
          <w:bCs/>
          <w:iCs/>
          <w:sz w:val="22"/>
          <w:szCs w:val="22"/>
        </w:rPr>
        <w:t xml:space="preserve"> </w:t>
      </w:r>
      <w:r w:rsidR="0039161B">
        <w:rPr>
          <w:rFonts w:asciiTheme="minorHAnsi" w:hAnsiTheme="minorHAnsi"/>
          <w:bCs/>
          <w:iCs/>
          <w:sz w:val="22"/>
          <w:szCs w:val="22"/>
        </w:rPr>
        <w:t>refers</w:t>
      </w:r>
      <w:r w:rsidRPr="002672F7">
        <w:rPr>
          <w:rFonts w:asciiTheme="minorHAnsi" w:hAnsiTheme="minorHAnsi"/>
          <w:bCs/>
          <w:iCs/>
          <w:sz w:val="22"/>
          <w:szCs w:val="22"/>
        </w:rPr>
        <w:t xml:space="preserve"> to the Cooper-Bing </w:t>
      </w:r>
      <w:r w:rsidR="00400DC3">
        <w:rPr>
          <w:rFonts w:asciiTheme="minorHAnsi" w:hAnsiTheme="minorHAnsi"/>
          <w:bCs/>
          <w:iCs/>
          <w:sz w:val="22"/>
          <w:szCs w:val="22"/>
        </w:rPr>
        <w:t>C</w:t>
      </w:r>
      <w:r w:rsidR="00400DC3" w:rsidRPr="002672F7">
        <w:rPr>
          <w:rFonts w:asciiTheme="minorHAnsi" w:hAnsiTheme="minorHAnsi"/>
          <w:bCs/>
          <w:iCs/>
          <w:sz w:val="22"/>
          <w:szCs w:val="22"/>
        </w:rPr>
        <w:t xml:space="preserve">ompetition </w:t>
      </w:r>
      <w:r w:rsidRPr="002672F7">
        <w:rPr>
          <w:rFonts w:asciiTheme="minorHAnsi" w:hAnsiTheme="minorHAnsi"/>
          <w:bCs/>
          <w:iCs/>
          <w:sz w:val="22"/>
          <w:szCs w:val="22"/>
        </w:rPr>
        <w:t>as the “Olympics of Opera.”</w:t>
      </w:r>
    </w:p>
    <w:p w14:paraId="7851CD10" w14:textId="77777777" w:rsidR="00884D04" w:rsidRPr="002672F7" w:rsidRDefault="00884D04" w:rsidP="0094195E">
      <w:pPr>
        <w:rPr>
          <w:rFonts w:asciiTheme="minorHAnsi" w:hAnsiTheme="minorHAnsi"/>
          <w:sz w:val="22"/>
          <w:szCs w:val="22"/>
        </w:rPr>
      </w:pPr>
    </w:p>
    <w:p w14:paraId="66DE8DFC" w14:textId="6D774E01" w:rsidR="00884D04" w:rsidRPr="002672F7" w:rsidRDefault="00884D04" w:rsidP="0094195E">
      <w:pPr>
        <w:rPr>
          <w:rFonts w:asciiTheme="minorHAnsi" w:hAnsiTheme="minorHAnsi"/>
          <w:sz w:val="22"/>
          <w:szCs w:val="22"/>
        </w:rPr>
      </w:pPr>
      <w:r w:rsidRPr="002672F7">
        <w:rPr>
          <w:rFonts w:asciiTheme="minorHAnsi" w:hAnsiTheme="minorHAnsi"/>
          <w:sz w:val="22"/>
          <w:szCs w:val="22"/>
        </w:rPr>
        <w:t xml:space="preserve">“This </w:t>
      </w:r>
      <w:r w:rsidR="007E1E32">
        <w:rPr>
          <w:rFonts w:asciiTheme="minorHAnsi" w:hAnsiTheme="minorHAnsi"/>
          <w:sz w:val="22"/>
          <w:szCs w:val="22"/>
        </w:rPr>
        <w:t>competition,</w:t>
      </w:r>
      <w:r w:rsidR="007E1E32" w:rsidRPr="002672F7">
        <w:rPr>
          <w:rFonts w:asciiTheme="minorHAnsi" w:hAnsiTheme="minorHAnsi"/>
          <w:sz w:val="22"/>
          <w:szCs w:val="22"/>
        </w:rPr>
        <w:t xml:space="preserve"> </w:t>
      </w:r>
      <w:r w:rsidR="0039161B">
        <w:rPr>
          <w:rFonts w:asciiTheme="minorHAnsi" w:hAnsiTheme="minorHAnsi"/>
          <w:sz w:val="22"/>
          <w:szCs w:val="22"/>
        </w:rPr>
        <w:t>provid</w:t>
      </w:r>
      <w:r w:rsidR="007E1E32">
        <w:rPr>
          <w:rFonts w:asciiTheme="minorHAnsi" w:hAnsiTheme="minorHAnsi"/>
          <w:sz w:val="22"/>
          <w:szCs w:val="22"/>
        </w:rPr>
        <w:t>ing</w:t>
      </w:r>
      <w:r w:rsidRPr="002672F7">
        <w:rPr>
          <w:rFonts w:asciiTheme="minorHAnsi" w:hAnsiTheme="minorHAnsi"/>
          <w:sz w:val="22"/>
          <w:szCs w:val="22"/>
        </w:rPr>
        <w:t xml:space="preserve"> emerging vocalists with the opportunity to showcase their talents</w:t>
      </w:r>
      <w:r w:rsidR="007E1E32">
        <w:rPr>
          <w:rFonts w:asciiTheme="minorHAnsi" w:hAnsiTheme="minorHAnsi"/>
          <w:sz w:val="22"/>
          <w:szCs w:val="22"/>
        </w:rPr>
        <w:t>,</w:t>
      </w:r>
      <w:r w:rsidRPr="002672F7">
        <w:rPr>
          <w:rFonts w:asciiTheme="minorHAnsi" w:hAnsiTheme="minorHAnsi"/>
          <w:sz w:val="22"/>
          <w:szCs w:val="22"/>
        </w:rPr>
        <w:t xml:space="preserve"> is something I always admired about Opera Columbus</w:t>
      </w:r>
      <w:r w:rsidR="00400DC3">
        <w:rPr>
          <w:rFonts w:asciiTheme="minorHAnsi" w:hAnsiTheme="minorHAnsi"/>
          <w:sz w:val="22"/>
          <w:szCs w:val="22"/>
        </w:rPr>
        <w:t>,</w:t>
      </w:r>
      <w:r w:rsidRPr="002672F7">
        <w:rPr>
          <w:rFonts w:asciiTheme="minorHAnsi" w:hAnsiTheme="minorHAnsi"/>
          <w:sz w:val="22"/>
          <w:szCs w:val="22"/>
        </w:rPr>
        <w:t xml:space="preserve"> and I am beyond excited to welcome this year’s finalists to Columbus to share their voices.”</w:t>
      </w:r>
    </w:p>
    <w:p w14:paraId="4CFCAEEB" w14:textId="1DACA714" w:rsidR="0094195E" w:rsidRPr="002672F7" w:rsidRDefault="0094195E" w:rsidP="0094195E">
      <w:pPr>
        <w:rPr>
          <w:rFonts w:asciiTheme="minorHAnsi" w:hAnsiTheme="minorHAnsi"/>
          <w:sz w:val="22"/>
          <w:szCs w:val="22"/>
        </w:rPr>
      </w:pPr>
    </w:p>
    <w:p w14:paraId="3B2A0632" w14:textId="4F7AFB1D" w:rsidR="0005622C" w:rsidRPr="002672F7" w:rsidRDefault="00C12B6E" w:rsidP="0094195E">
      <w:pPr>
        <w:rPr>
          <w:rFonts w:asciiTheme="minorHAnsi" w:hAnsiTheme="minorHAnsi" w:cstheme="minorHAnsi"/>
          <w:sz w:val="22"/>
          <w:szCs w:val="22"/>
        </w:rPr>
      </w:pPr>
      <w:r w:rsidRPr="002672F7">
        <w:rPr>
          <w:rFonts w:asciiTheme="minorHAnsi" w:hAnsiTheme="minorHAnsi" w:cstheme="minorHAnsi"/>
          <w:sz w:val="22"/>
          <w:szCs w:val="22"/>
        </w:rPr>
        <w:t>The finalists who will travel to Columbus to compete this year are:</w:t>
      </w:r>
    </w:p>
    <w:p w14:paraId="4AB47B31" w14:textId="5A1EAB51" w:rsidR="00C12B6E" w:rsidRPr="002672F7" w:rsidRDefault="0005622C" w:rsidP="007202A9">
      <w:pPr>
        <w:pStyle w:val="NormalWeb"/>
        <w:rPr>
          <w:rFonts w:asciiTheme="minorHAnsi" w:hAnsiTheme="minorHAnsi" w:cstheme="minorHAnsi"/>
          <w:sz w:val="22"/>
          <w:szCs w:val="22"/>
        </w:rPr>
      </w:pPr>
      <w:r w:rsidRPr="00DE2159">
        <w:rPr>
          <w:rFonts w:asciiTheme="minorHAnsi" w:hAnsiTheme="minorHAnsi" w:cstheme="minorHAnsi"/>
          <w:b/>
          <w:bCs/>
          <w:sz w:val="22"/>
          <w:szCs w:val="22"/>
        </w:rPr>
        <w:t>Alice Chung</w:t>
      </w:r>
      <w:r w:rsidRPr="00DE2159">
        <w:rPr>
          <w:rFonts w:asciiTheme="minorHAnsi" w:hAnsiTheme="minorHAnsi" w:cstheme="minorHAnsi"/>
          <w:sz w:val="22"/>
          <w:szCs w:val="22"/>
        </w:rPr>
        <w:t>, mezzo-soprano</w:t>
      </w:r>
      <w:r w:rsidR="003E726D" w:rsidRPr="00DE2159">
        <w:rPr>
          <w:rFonts w:asciiTheme="minorHAnsi" w:hAnsiTheme="minorHAnsi" w:cstheme="minorHAnsi"/>
          <w:sz w:val="22"/>
          <w:szCs w:val="22"/>
        </w:rPr>
        <w:t xml:space="preserve">, </w:t>
      </w:r>
      <w:r w:rsidR="00E27263" w:rsidRPr="00DE2159">
        <w:rPr>
          <w:rFonts w:asciiTheme="minorHAnsi" w:hAnsiTheme="minorHAnsi" w:cstheme="minorHAnsi"/>
          <w:sz w:val="22"/>
          <w:szCs w:val="22"/>
        </w:rPr>
        <w:t>Lo</w:t>
      </w:r>
      <w:r w:rsidR="00BA1D65" w:rsidRPr="00DE2159">
        <w:rPr>
          <w:rFonts w:asciiTheme="minorHAnsi" w:hAnsiTheme="minorHAnsi" w:cstheme="minorHAnsi"/>
          <w:sz w:val="22"/>
          <w:szCs w:val="22"/>
        </w:rPr>
        <w:t>ma Linda</w:t>
      </w:r>
      <w:r w:rsidR="00E27263" w:rsidRPr="00DE2159">
        <w:rPr>
          <w:rFonts w:asciiTheme="minorHAnsi" w:hAnsiTheme="minorHAnsi" w:cstheme="minorHAnsi"/>
          <w:sz w:val="22"/>
          <w:szCs w:val="22"/>
        </w:rPr>
        <w:t xml:space="preserve">, </w:t>
      </w:r>
      <w:r w:rsidR="00DB7D60" w:rsidRPr="00DE2159">
        <w:rPr>
          <w:rFonts w:asciiTheme="minorHAnsi" w:hAnsiTheme="minorHAnsi" w:cstheme="minorHAnsi"/>
          <w:sz w:val="22"/>
          <w:szCs w:val="22"/>
        </w:rPr>
        <w:t>CA</w:t>
      </w:r>
      <w:r w:rsidR="007202A9">
        <w:rPr>
          <w:rFonts w:asciiTheme="minorHAnsi" w:hAnsiTheme="minorHAnsi" w:cstheme="minorHAnsi"/>
          <w:sz w:val="22"/>
          <w:szCs w:val="22"/>
        </w:rPr>
        <w:br/>
      </w:r>
      <w:r w:rsidR="007202A9" w:rsidRPr="00DE2159">
        <w:rPr>
          <w:rFonts w:asciiTheme="minorHAnsi" w:hAnsiTheme="minorHAnsi" w:cstheme="minorHAnsi"/>
          <w:b/>
          <w:bCs/>
          <w:sz w:val="22"/>
          <w:szCs w:val="22"/>
        </w:rPr>
        <w:t xml:space="preserve">Matheus </w:t>
      </w:r>
      <w:proofErr w:type="spellStart"/>
      <w:r w:rsidR="007202A9" w:rsidRPr="00D94030">
        <w:rPr>
          <w:rFonts w:asciiTheme="minorHAnsi" w:hAnsiTheme="minorHAnsi" w:cstheme="minorHAnsi"/>
          <w:b/>
          <w:bCs/>
          <w:sz w:val="22"/>
          <w:szCs w:val="22"/>
        </w:rPr>
        <w:t>Luduwig</w:t>
      </w:r>
      <w:proofErr w:type="spellEnd"/>
      <w:r w:rsidR="007202A9" w:rsidRPr="00DE2159">
        <w:rPr>
          <w:rFonts w:asciiTheme="minorHAnsi" w:hAnsiTheme="minorHAnsi" w:cstheme="minorHAnsi"/>
          <w:b/>
          <w:bCs/>
        </w:rPr>
        <w:t xml:space="preserve"> </w:t>
      </w:r>
      <w:proofErr w:type="spellStart"/>
      <w:r w:rsidR="007202A9" w:rsidRPr="00DE2159">
        <w:rPr>
          <w:rFonts w:asciiTheme="minorHAnsi" w:hAnsiTheme="minorHAnsi" w:cstheme="minorHAnsi"/>
          <w:b/>
          <w:bCs/>
          <w:sz w:val="22"/>
          <w:szCs w:val="22"/>
        </w:rPr>
        <w:t>Coura</w:t>
      </w:r>
      <w:proofErr w:type="spellEnd"/>
      <w:r w:rsidR="007202A9" w:rsidRPr="00DE2159">
        <w:rPr>
          <w:rFonts w:asciiTheme="minorHAnsi" w:hAnsiTheme="minorHAnsi" w:cstheme="minorHAnsi"/>
          <w:sz w:val="22"/>
          <w:szCs w:val="22"/>
        </w:rPr>
        <w:t xml:space="preserve">, countertenor, </w:t>
      </w:r>
      <w:r w:rsidR="007202A9" w:rsidRPr="00DE2159">
        <w:rPr>
          <w:rFonts w:ascii="Calibri" w:hAnsi="Calibri" w:cs="Calibri"/>
          <w:sz w:val="22"/>
          <w:szCs w:val="22"/>
        </w:rPr>
        <w:t xml:space="preserve">Vila </w:t>
      </w:r>
      <w:proofErr w:type="spellStart"/>
      <w:r w:rsidR="007202A9" w:rsidRPr="00DE2159">
        <w:rPr>
          <w:rFonts w:ascii="Calibri" w:hAnsi="Calibri" w:cs="Calibri"/>
          <w:sz w:val="22"/>
          <w:szCs w:val="22"/>
        </w:rPr>
        <w:t>Velha</w:t>
      </w:r>
      <w:proofErr w:type="spellEnd"/>
      <w:r w:rsidR="007202A9" w:rsidRPr="00DE2159">
        <w:rPr>
          <w:rFonts w:ascii="Calibri" w:hAnsi="Calibri" w:cs="Calibri"/>
          <w:sz w:val="22"/>
          <w:szCs w:val="22"/>
        </w:rPr>
        <w:t>, Brazil</w:t>
      </w:r>
      <w:r w:rsidR="00B2259C" w:rsidRPr="00DE2159">
        <w:rPr>
          <w:rFonts w:asciiTheme="minorHAnsi" w:hAnsiTheme="minorHAnsi" w:cstheme="minorHAnsi"/>
          <w:sz w:val="22"/>
          <w:szCs w:val="22"/>
        </w:rPr>
        <w:br/>
      </w:r>
      <w:r w:rsidRPr="00DE2159">
        <w:rPr>
          <w:rFonts w:asciiTheme="minorHAnsi" w:hAnsiTheme="minorHAnsi" w:cstheme="minorHAnsi"/>
          <w:b/>
          <w:bCs/>
          <w:sz w:val="22"/>
          <w:szCs w:val="22"/>
        </w:rPr>
        <w:t>Edwin</w:t>
      </w:r>
      <w:r w:rsidR="00400DC3" w:rsidRPr="00DE2159">
        <w:rPr>
          <w:rFonts w:asciiTheme="minorHAnsi" w:hAnsiTheme="minorHAnsi" w:cstheme="minorHAnsi"/>
          <w:b/>
          <w:bCs/>
          <w:sz w:val="22"/>
          <w:szCs w:val="22"/>
        </w:rPr>
        <w:t xml:space="preserve"> </w:t>
      </w:r>
      <w:proofErr w:type="spellStart"/>
      <w:r w:rsidR="00400DC3" w:rsidRPr="00DE2159">
        <w:rPr>
          <w:rFonts w:asciiTheme="minorHAnsi" w:hAnsiTheme="minorHAnsi" w:cstheme="minorHAnsi"/>
          <w:b/>
          <w:bCs/>
          <w:sz w:val="22"/>
          <w:szCs w:val="22"/>
        </w:rPr>
        <w:t>Jhamal</w:t>
      </w:r>
      <w:proofErr w:type="spellEnd"/>
      <w:r w:rsidRPr="00DE2159">
        <w:rPr>
          <w:rFonts w:asciiTheme="minorHAnsi" w:hAnsiTheme="minorHAnsi" w:cstheme="minorHAnsi"/>
          <w:b/>
          <w:bCs/>
          <w:sz w:val="22"/>
          <w:szCs w:val="22"/>
        </w:rPr>
        <w:t xml:space="preserve"> Davis</w:t>
      </w:r>
      <w:r w:rsidRPr="00DE2159">
        <w:rPr>
          <w:rFonts w:asciiTheme="minorHAnsi" w:hAnsiTheme="minorHAnsi" w:cstheme="minorHAnsi"/>
          <w:sz w:val="22"/>
          <w:szCs w:val="22"/>
        </w:rPr>
        <w:t>, bass</w:t>
      </w:r>
      <w:r w:rsidR="009E7D35" w:rsidRPr="00DE2159">
        <w:rPr>
          <w:rFonts w:asciiTheme="minorHAnsi" w:hAnsiTheme="minorHAnsi" w:cstheme="minorHAnsi"/>
          <w:sz w:val="22"/>
          <w:szCs w:val="22"/>
        </w:rPr>
        <w:t>, Utica, MS</w:t>
      </w:r>
      <w:r w:rsidR="00CF38D0" w:rsidRPr="00DE2159">
        <w:rPr>
          <w:rFonts w:asciiTheme="minorHAnsi" w:hAnsiTheme="minorHAnsi" w:cstheme="minorHAnsi"/>
          <w:sz w:val="22"/>
          <w:szCs w:val="22"/>
        </w:rPr>
        <w:t xml:space="preserve"> (</w:t>
      </w:r>
      <w:r w:rsidR="00957A4E" w:rsidRPr="00DE2159">
        <w:rPr>
          <w:rFonts w:asciiTheme="minorHAnsi" w:hAnsiTheme="minorHAnsi" w:cstheme="minorHAnsi"/>
          <w:sz w:val="22"/>
          <w:szCs w:val="22"/>
        </w:rPr>
        <w:t>NYC</w:t>
      </w:r>
      <w:r w:rsidR="00CF38D0" w:rsidRPr="00DE2159">
        <w:rPr>
          <w:rFonts w:asciiTheme="minorHAnsi" w:hAnsiTheme="minorHAnsi" w:cstheme="minorHAnsi"/>
          <w:sz w:val="22"/>
          <w:szCs w:val="22"/>
        </w:rPr>
        <w:t>)</w:t>
      </w:r>
      <w:r w:rsidR="00B2259C" w:rsidRPr="00DE2159">
        <w:rPr>
          <w:rFonts w:asciiTheme="minorHAnsi" w:hAnsiTheme="minorHAnsi" w:cstheme="minorHAnsi"/>
          <w:sz w:val="22"/>
          <w:szCs w:val="22"/>
        </w:rPr>
        <w:br/>
      </w:r>
      <w:r w:rsidR="007202A9" w:rsidRPr="00DE2159">
        <w:rPr>
          <w:rFonts w:asciiTheme="minorHAnsi" w:hAnsiTheme="minorHAnsi" w:cstheme="minorHAnsi"/>
          <w:b/>
          <w:bCs/>
          <w:sz w:val="22"/>
          <w:szCs w:val="22"/>
        </w:rPr>
        <w:t>Adia Evans</w:t>
      </w:r>
      <w:r w:rsidR="007202A9" w:rsidRPr="00DE2159">
        <w:rPr>
          <w:rFonts w:asciiTheme="minorHAnsi" w:hAnsiTheme="minorHAnsi" w:cstheme="minorHAnsi"/>
          <w:sz w:val="22"/>
          <w:szCs w:val="22"/>
        </w:rPr>
        <w:t>, soprano, Baltimore, MD</w:t>
      </w:r>
      <w:r w:rsidR="007202A9">
        <w:rPr>
          <w:rFonts w:asciiTheme="minorHAnsi" w:hAnsiTheme="minorHAnsi" w:cstheme="minorHAnsi"/>
          <w:b/>
          <w:bCs/>
          <w:sz w:val="22"/>
          <w:szCs w:val="22"/>
        </w:rPr>
        <w:br/>
      </w:r>
      <w:r w:rsidRPr="00DE2159">
        <w:rPr>
          <w:rFonts w:asciiTheme="minorHAnsi" w:hAnsiTheme="minorHAnsi" w:cstheme="minorHAnsi"/>
          <w:b/>
          <w:bCs/>
          <w:sz w:val="22"/>
          <w:szCs w:val="22"/>
        </w:rPr>
        <w:t xml:space="preserve">Joseph </w:t>
      </w:r>
      <w:proofErr w:type="spellStart"/>
      <w:r w:rsidRPr="00DE2159">
        <w:rPr>
          <w:rFonts w:asciiTheme="minorHAnsi" w:hAnsiTheme="minorHAnsi" w:cstheme="minorHAnsi"/>
          <w:b/>
          <w:bCs/>
          <w:sz w:val="22"/>
          <w:szCs w:val="22"/>
        </w:rPr>
        <w:t>Leppek</w:t>
      </w:r>
      <w:proofErr w:type="spellEnd"/>
      <w:r w:rsidRPr="00DE2159">
        <w:rPr>
          <w:rFonts w:asciiTheme="minorHAnsi" w:hAnsiTheme="minorHAnsi" w:cstheme="minorHAnsi"/>
          <w:sz w:val="22"/>
          <w:szCs w:val="22"/>
        </w:rPr>
        <w:t>, tenor</w:t>
      </w:r>
      <w:r w:rsidR="00694A97" w:rsidRPr="00DE2159">
        <w:rPr>
          <w:rFonts w:asciiTheme="minorHAnsi" w:hAnsiTheme="minorHAnsi" w:cstheme="minorHAnsi"/>
          <w:sz w:val="22"/>
          <w:szCs w:val="22"/>
        </w:rPr>
        <w:t xml:space="preserve">, </w:t>
      </w:r>
      <w:r w:rsidR="00E27263" w:rsidRPr="00DE2159">
        <w:rPr>
          <w:rFonts w:asciiTheme="minorHAnsi" w:hAnsiTheme="minorHAnsi" w:cstheme="minorHAnsi"/>
          <w:sz w:val="22"/>
          <w:szCs w:val="22"/>
        </w:rPr>
        <w:t>Novi</w:t>
      </w:r>
      <w:r w:rsidR="00694A97" w:rsidRPr="00DE2159">
        <w:rPr>
          <w:rFonts w:asciiTheme="minorHAnsi" w:hAnsiTheme="minorHAnsi" w:cstheme="minorHAnsi"/>
          <w:sz w:val="22"/>
          <w:szCs w:val="22"/>
        </w:rPr>
        <w:t>, MI</w:t>
      </w:r>
      <w:r w:rsidR="006F4266" w:rsidRPr="00DE2159">
        <w:rPr>
          <w:rFonts w:asciiTheme="minorHAnsi" w:hAnsiTheme="minorHAnsi" w:cstheme="minorHAnsi"/>
          <w:sz w:val="22"/>
          <w:szCs w:val="22"/>
        </w:rPr>
        <w:t xml:space="preserve"> </w:t>
      </w:r>
      <w:r w:rsidR="00B2259C" w:rsidRPr="00DE2159">
        <w:rPr>
          <w:rFonts w:asciiTheme="minorHAnsi" w:hAnsiTheme="minorHAnsi" w:cstheme="minorHAnsi"/>
          <w:sz w:val="22"/>
          <w:szCs w:val="22"/>
        </w:rPr>
        <w:br/>
      </w:r>
      <w:r w:rsidR="007202A9">
        <w:rPr>
          <w:rFonts w:asciiTheme="minorHAnsi" w:hAnsiTheme="minorHAnsi" w:cstheme="minorHAnsi"/>
          <w:sz w:val="22"/>
          <w:szCs w:val="22"/>
        </w:rPr>
        <w:br/>
      </w:r>
      <w:r w:rsidR="00C12B6E" w:rsidRPr="009D12EA">
        <w:rPr>
          <w:rFonts w:asciiTheme="minorHAnsi" w:hAnsiTheme="minorHAnsi" w:cstheme="minorHAnsi"/>
          <w:sz w:val="22"/>
          <w:szCs w:val="22"/>
        </w:rPr>
        <w:t>“Each finalist will present two songs to this year’s panel of judges,” said Noulin-Mérat.  “This year,</w:t>
      </w:r>
      <w:r w:rsidR="003162B5">
        <w:rPr>
          <w:rFonts w:asciiTheme="minorHAnsi" w:hAnsiTheme="minorHAnsi" w:cstheme="minorHAnsi"/>
          <w:sz w:val="22"/>
          <w:szCs w:val="22"/>
        </w:rPr>
        <w:t xml:space="preserve"> </w:t>
      </w:r>
      <w:r w:rsidR="00C12B6E" w:rsidRPr="009D12EA">
        <w:rPr>
          <w:rFonts w:asciiTheme="minorHAnsi" w:hAnsiTheme="minorHAnsi" w:cstheme="minorHAnsi"/>
          <w:sz w:val="22"/>
          <w:szCs w:val="22"/>
        </w:rPr>
        <w:t xml:space="preserve">patrons will have the unique opportunity to </w:t>
      </w:r>
      <w:r w:rsidR="007E1E32">
        <w:rPr>
          <w:rFonts w:asciiTheme="minorHAnsi" w:hAnsiTheme="minorHAnsi" w:cstheme="minorHAnsi"/>
          <w:sz w:val="22"/>
          <w:szCs w:val="22"/>
        </w:rPr>
        <w:t>hear</w:t>
      </w:r>
      <w:r w:rsidR="007E1E32" w:rsidRPr="009D12EA">
        <w:rPr>
          <w:rFonts w:asciiTheme="minorHAnsi" w:hAnsiTheme="minorHAnsi" w:cstheme="minorHAnsi"/>
          <w:sz w:val="22"/>
          <w:szCs w:val="22"/>
        </w:rPr>
        <w:t xml:space="preserve"> </w:t>
      </w:r>
      <w:r w:rsidR="00C12B6E" w:rsidRPr="009D12EA">
        <w:rPr>
          <w:rFonts w:asciiTheme="minorHAnsi" w:hAnsiTheme="minorHAnsi" w:cstheme="minorHAnsi"/>
          <w:sz w:val="22"/>
          <w:szCs w:val="22"/>
        </w:rPr>
        <w:t>the judges’ evaluation following each performance.”</w:t>
      </w:r>
    </w:p>
    <w:p w14:paraId="721B2DEC" w14:textId="2E301CF6" w:rsidR="0094195E" w:rsidRDefault="00C12B6E" w:rsidP="000D3002">
      <w:pPr>
        <w:pStyle w:val="NormalWeb"/>
        <w:shd w:val="clear" w:color="auto" w:fill="FFFFFF"/>
        <w:rPr>
          <w:rFonts w:asciiTheme="minorHAnsi" w:hAnsiTheme="minorHAnsi" w:cstheme="minorHAnsi"/>
          <w:color w:val="201F1E"/>
          <w:sz w:val="22"/>
          <w:szCs w:val="22"/>
        </w:rPr>
      </w:pPr>
      <w:r w:rsidRPr="002672F7">
        <w:rPr>
          <w:rFonts w:asciiTheme="minorHAnsi" w:hAnsiTheme="minorHAnsi" w:cstheme="minorHAnsi"/>
          <w:sz w:val="22"/>
          <w:szCs w:val="22"/>
        </w:rPr>
        <w:t xml:space="preserve">Judges for this year’s Cooper-Bing Competition </w:t>
      </w:r>
      <w:r w:rsidR="002672F7" w:rsidRPr="002672F7">
        <w:rPr>
          <w:rFonts w:asciiTheme="minorHAnsi" w:hAnsiTheme="minorHAnsi" w:cstheme="minorHAnsi"/>
          <w:sz w:val="22"/>
          <w:szCs w:val="22"/>
        </w:rPr>
        <w:t>are</w:t>
      </w:r>
      <w:r w:rsidRPr="002672F7">
        <w:rPr>
          <w:rFonts w:asciiTheme="minorHAnsi" w:hAnsiTheme="minorHAnsi" w:cstheme="minorHAnsi"/>
          <w:sz w:val="22"/>
          <w:szCs w:val="22"/>
        </w:rPr>
        <w:t xml:space="preserve"> </w:t>
      </w:r>
      <w:r w:rsidRPr="002672F7">
        <w:rPr>
          <w:rFonts w:asciiTheme="minorHAnsi" w:hAnsiTheme="minorHAnsi" w:cstheme="minorHAnsi"/>
          <w:b/>
          <w:bCs/>
          <w:color w:val="201F1E"/>
          <w:sz w:val="22"/>
          <w:szCs w:val="22"/>
        </w:rPr>
        <w:t>Barbara Lynne Jamison</w:t>
      </w:r>
      <w:r w:rsidRPr="002672F7">
        <w:rPr>
          <w:rFonts w:asciiTheme="minorHAnsi" w:hAnsiTheme="minorHAnsi" w:cstheme="minorHAnsi"/>
          <w:color w:val="201F1E"/>
          <w:sz w:val="22"/>
          <w:szCs w:val="22"/>
        </w:rPr>
        <w:t>, General</w:t>
      </w:r>
      <w:r w:rsidR="000D3002" w:rsidRPr="002672F7">
        <w:rPr>
          <w:rFonts w:asciiTheme="minorHAnsi" w:hAnsiTheme="minorHAnsi" w:cstheme="minorHAnsi"/>
          <w:color w:val="201F1E"/>
          <w:sz w:val="22"/>
          <w:szCs w:val="22"/>
        </w:rPr>
        <w:t xml:space="preserve"> </w:t>
      </w:r>
      <w:r w:rsidRPr="002672F7">
        <w:rPr>
          <w:rFonts w:asciiTheme="minorHAnsi" w:hAnsiTheme="minorHAnsi" w:cstheme="minorHAnsi"/>
          <w:color w:val="201F1E"/>
          <w:sz w:val="22"/>
          <w:szCs w:val="22"/>
        </w:rPr>
        <w:t>Director/CEO</w:t>
      </w:r>
      <w:r w:rsidR="000D3002" w:rsidRPr="002672F7">
        <w:rPr>
          <w:rFonts w:asciiTheme="minorHAnsi" w:hAnsiTheme="minorHAnsi" w:cstheme="minorHAnsi"/>
          <w:color w:val="201F1E"/>
          <w:sz w:val="22"/>
          <w:szCs w:val="22"/>
        </w:rPr>
        <w:t xml:space="preserve"> </w:t>
      </w:r>
      <w:r w:rsidRPr="002672F7">
        <w:rPr>
          <w:rFonts w:asciiTheme="minorHAnsi" w:hAnsiTheme="minorHAnsi" w:cstheme="minorHAnsi"/>
          <w:color w:val="201F1E"/>
          <w:sz w:val="22"/>
          <w:szCs w:val="22"/>
        </w:rPr>
        <w:t>Kentucky Opera;</w:t>
      </w:r>
      <w:r w:rsidRPr="002672F7">
        <w:rPr>
          <w:rFonts w:asciiTheme="minorHAnsi" w:hAnsiTheme="minorHAnsi" w:cstheme="minorHAnsi"/>
          <w:color w:val="000000"/>
          <w:sz w:val="22"/>
          <w:szCs w:val="22"/>
        </w:rPr>
        <w:t xml:space="preserve"> </w:t>
      </w:r>
      <w:r w:rsidRPr="002672F7">
        <w:rPr>
          <w:rFonts w:asciiTheme="minorHAnsi" w:hAnsiTheme="minorHAnsi" w:cstheme="minorHAnsi"/>
          <w:b/>
          <w:bCs/>
          <w:color w:val="201F1E"/>
          <w:sz w:val="22"/>
          <w:szCs w:val="22"/>
        </w:rPr>
        <w:t>Kelly Kuo</w:t>
      </w:r>
      <w:r w:rsidRPr="002672F7">
        <w:rPr>
          <w:rFonts w:asciiTheme="minorHAnsi" w:hAnsiTheme="minorHAnsi" w:cstheme="minorHAnsi"/>
          <w:color w:val="201F1E"/>
          <w:sz w:val="22"/>
          <w:szCs w:val="22"/>
        </w:rPr>
        <w:t>, Artistic Director, Oregon Mozart Players and Associate Artistic Director, American Lyric Theatre; and</w:t>
      </w:r>
      <w:r w:rsidR="000D3002" w:rsidRPr="002672F7">
        <w:rPr>
          <w:rFonts w:asciiTheme="minorHAnsi" w:hAnsiTheme="minorHAnsi" w:cstheme="minorHAnsi"/>
          <w:color w:val="201F1E"/>
          <w:sz w:val="22"/>
          <w:szCs w:val="22"/>
        </w:rPr>
        <w:t xml:space="preserve"> </w:t>
      </w:r>
      <w:r w:rsidRPr="002672F7">
        <w:rPr>
          <w:rFonts w:asciiTheme="minorHAnsi" w:hAnsiTheme="minorHAnsi" w:cstheme="minorHAnsi"/>
          <w:b/>
          <w:bCs/>
          <w:color w:val="201F1E"/>
          <w:sz w:val="22"/>
          <w:szCs w:val="22"/>
        </w:rPr>
        <w:t xml:space="preserve">Evans </w:t>
      </w:r>
      <w:proofErr w:type="spellStart"/>
      <w:r w:rsidRPr="002672F7">
        <w:rPr>
          <w:rFonts w:asciiTheme="minorHAnsi" w:hAnsiTheme="minorHAnsi" w:cstheme="minorHAnsi"/>
          <w:b/>
          <w:bCs/>
          <w:color w:val="201F1E"/>
          <w:sz w:val="22"/>
          <w:szCs w:val="22"/>
        </w:rPr>
        <w:t>Mirageas</w:t>
      </w:r>
      <w:proofErr w:type="spellEnd"/>
      <w:r w:rsidRPr="002672F7">
        <w:rPr>
          <w:rFonts w:asciiTheme="minorHAnsi" w:hAnsiTheme="minorHAnsi" w:cstheme="minorHAnsi"/>
          <w:b/>
          <w:bCs/>
          <w:color w:val="201F1E"/>
          <w:sz w:val="22"/>
          <w:szCs w:val="22"/>
        </w:rPr>
        <w:t>, </w:t>
      </w:r>
      <w:r w:rsidRPr="002672F7">
        <w:rPr>
          <w:rFonts w:asciiTheme="minorHAnsi" w:hAnsiTheme="minorHAnsi" w:cstheme="minorHAnsi"/>
          <w:color w:val="201F1E"/>
          <w:sz w:val="22"/>
          <w:szCs w:val="22"/>
        </w:rPr>
        <w:t>Harry T. Wilks Artistic Director, Cincinnati Opera</w:t>
      </w:r>
      <w:r w:rsidR="000D3002" w:rsidRPr="002672F7">
        <w:rPr>
          <w:rFonts w:asciiTheme="minorHAnsi" w:hAnsiTheme="minorHAnsi" w:cstheme="minorHAnsi"/>
          <w:color w:val="201F1E"/>
          <w:sz w:val="22"/>
          <w:szCs w:val="22"/>
        </w:rPr>
        <w:t>.</w:t>
      </w:r>
    </w:p>
    <w:p w14:paraId="266B709D" w14:textId="0FD0EE5E" w:rsidR="00C31653" w:rsidRPr="002672F7" w:rsidRDefault="00DA1F58" w:rsidP="00C31653">
      <w:pPr>
        <w:rPr>
          <w:rFonts w:asciiTheme="minorHAnsi" w:hAnsiTheme="minorHAnsi"/>
          <w:sz w:val="22"/>
          <w:szCs w:val="22"/>
        </w:rPr>
      </w:pPr>
      <w:r w:rsidRPr="002672F7">
        <w:rPr>
          <w:rFonts w:asciiTheme="minorHAnsi" w:hAnsiTheme="minorHAnsi" w:cstheme="minorHAnsi"/>
          <w:bCs/>
          <w:iCs/>
          <w:sz w:val="22"/>
          <w:szCs w:val="22"/>
        </w:rPr>
        <w:t xml:space="preserve"> </w:t>
      </w:r>
      <w:r w:rsidR="000D3002" w:rsidRPr="002672F7">
        <w:rPr>
          <w:rFonts w:asciiTheme="minorHAnsi" w:hAnsiTheme="minorHAnsi" w:cstheme="minorHAnsi"/>
          <w:bCs/>
          <w:iCs/>
          <w:sz w:val="22"/>
          <w:szCs w:val="22"/>
        </w:rPr>
        <w:t xml:space="preserve">“The annual Cooper-Bing </w:t>
      </w:r>
      <w:r w:rsidR="00400DC3">
        <w:rPr>
          <w:rFonts w:asciiTheme="minorHAnsi" w:hAnsiTheme="minorHAnsi" w:cstheme="minorHAnsi"/>
          <w:bCs/>
          <w:iCs/>
          <w:sz w:val="22"/>
          <w:szCs w:val="22"/>
        </w:rPr>
        <w:t>C</w:t>
      </w:r>
      <w:r w:rsidR="00400DC3" w:rsidRPr="002672F7">
        <w:rPr>
          <w:rFonts w:asciiTheme="minorHAnsi" w:hAnsiTheme="minorHAnsi" w:cstheme="minorHAnsi"/>
          <w:bCs/>
          <w:iCs/>
          <w:sz w:val="22"/>
          <w:szCs w:val="22"/>
        </w:rPr>
        <w:t xml:space="preserve">ompetition </w:t>
      </w:r>
      <w:r w:rsidR="000D3002" w:rsidRPr="002672F7">
        <w:rPr>
          <w:rFonts w:asciiTheme="minorHAnsi" w:hAnsiTheme="minorHAnsi" w:cstheme="minorHAnsi"/>
          <w:bCs/>
          <w:iCs/>
          <w:sz w:val="22"/>
          <w:szCs w:val="22"/>
        </w:rPr>
        <w:t xml:space="preserve">aligns perfectly with Opera Columbus’ mission to celebrate young operatic talent,” said </w:t>
      </w:r>
      <w:r w:rsidR="000D3002" w:rsidRPr="002672F7">
        <w:rPr>
          <w:rFonts w:asciiTheme="minorHAnsi" w:hAnsiTheme="minorHAnsi"/>
          <w:sz w:val="22"/>
          <w:szCs w:val="22"/>
        </w:rPr>
        <w:t>Noulin-Mérat.</w:t>
      </w:r>
      <w:r w:rsidR="000D3002" w:rsidRPr="002672F7">
        <w:rPr>
          <w:rFonts w:asciiTheme="minorHAnsi" w:hAnsiTheme="minorHAnsi" w:cstheme="minorHAnsi"/>
          <w:bCs/>
          <w:iCs/>
          <w:sz w:val="22"/>
          <w:szCs w:val="22"/>
        </w:rPr>
        <w:t xml:space="preserve"> “I encourage anyone who appreciates operatic singing to join us in recognizing the next generation of opera stars.”</w:t>
      </w:r>
    </w:p>
    <w:p w14:paraId="02CBF767" w14:textId="7BBD6DC3" w:rsidR="00C31653" w:rsidRPr="002672F7" w:rsidRDefault="00C31653" w:rsidP="00C31653">
      <w:pPr>
        <w:autoSpaceDE w:val="0"/>
        <w:autoSpaceDN w:val="0"/>
        <w:adjustRightInd w:val="0"/>
        <w:ind w:right="-360"/>
        <w:rPr>
          <w:rFonts w:asciiTheme="minorHAnsi" w:hAnsiTheme="minorHAnsi"/>
          <w:sz w:val="22"/>
          <w:szCs w:val="22"/>
        </w:rPr>
      </w:pPr>
    </w:p>
    <w:p w14:paraId="62384345" w14:textId="23D4EF4D" w:rsidR="003162B5" w:rsidRPr="002672F7" w:rsidRDefault="000D3002" w:rsidP="003162B5">
      <w:pPr>
        <w:rPr>
          <w:rFonts w:asciiTheme="minorHAnsi" w:hAnsiTheme="minorHAnsi" w:cs="Calibri (Body)"/>
          <w:sz w:val="22"/>
          <w:szCs w:val="22"/>
        </w:rPr>
      </w:pPr>
      <w:r w:rsidRPr="002672F7">
        <w:rPr>
          <w:rFonts w:asciiTheme="minorHAnsi" w:hAnsiTheme="minorHAnsi"/>
          <w:sz w:val="22"/>
          <w:szCs w:val="22"/>
        </w:rPr>
        <w:t xml:space="preserve">The cost to purchase a ticket to view the 2021 Cooper-Bing </w:t>
      </w:r>
      <w:r w:rsidR="00DA1463">
        <w:rPr>
          <w:rFonts w:asciiTheme="minorHAnsi" w:hAnsiTheme="minorHAnsi"/>
          <w:sz w:val="22"/>
          <w:szCs w:val="22"/>
        </w:rPr>
        <w:t>C</w:t>
      </w:r>
      <w:r w:rsidRPr="002672F7">
        <w:rPr>
          <w:rFonts w:asciiTheme="minorHAnsi" w:hAnsiTheme="minorHAnsi"/>
          <w:sz w:val="22"/>
          <w:szCs w:val="22"/>
        </w:rPr>
        <w:t xml:space="preserve">ompetition (virtual) is $15.58.  Tickets are available </w:t>
      </w:r>
      <w:r w:rsidR="003162B5">
        <w:rPr>
          <w:rFonts w:asciiTheme="minorHAnsi" w:hAnsiTheme="minorHAnsi"/>
          <w:sz w:val="22"/>
          <w:szCs w:val="22"/>
        </w:rPr>
        <w:t xml:space="preserve">at </w:t>
      </w:r>
      <w:hyperlink r:id="rId8" w:history="1">
        <w:r w:rsidR="003162B5" w:rsidRPr="002672F7">
          <w:rPr>
            <w:rStyle w:val="Hyperlink"/>
            <w:rFonts w:asciiTheme="minorHAnsi" w:hAnsiTheme="minorHAnsi" w:cs="Calibri (Body)"/>
            <w:sz w:val="22"/>
            <w:szCs w:val="22"/>
          </w:rPr>
          <w:t>www.OperaColumbus.org</w:t>
        </w:r>
      </w:hyperlink>
      <w:r w:rsidR="003162B5" w:rsidRPr="003162B5">
        <w:rPr>
          <w:rStyle w:val="Hyperlink"/>
          <w:rFonts w:asciiTheme="minorHAnsi" w:hAnsiTheme="minorHAnsi" w:cs="Calibri (Body)"/>
          <w:sz w:val="22"/>
          <w:szCs w:val="22"/>
          <w:u w:val="none"/>
        </w:rPr>
        <w:t>.</w:t>
      </w:r>
    </w:p>
    <w:p w14:paraId="321E89ED" w14:textId="0395F081" w:rsidR="00C31653" w:rsidRPr="00DA1F58" w:rsidRDefault="00DA1F58" w:rsidP="003162B5">
      <w:pPr>
        <w:autoSpaceDE w:val="0"/>
        <w:autoSpaceDN w:val="0"/>
        <w:adjustRightInd w:val="0"/>
        <w:ind w:left="3600" w:right="-360" w:firstLine="720"/>
        <w:rPr>
          <w:rFonts w:asciiTheme="minorHAnsi" w:hAnsiTheme="minorHAnsi" w:cstheme="minorHAnsi"/>
          <w:color w:val="000000"/>
          <w:sz w:val="22"/>
          <w:szCs w:val="22"/>
        </w:rPr>
      </w:pPr>
      <w:r>
        <w:rPr>
          <w:rFonts w:asciiTheme="minorHAnsi" w:hAnsiTheme="minorHAnsi" w:cstheme="minorHAnsi"/>
          <w:color w:val="201F1E"/>
          <w:sz w:val="22"/>
          <w:szCs w:val="22"/>
        </w:rPr>
        <w:t>-more-</w:t>
      </w:r>
    </w:p>
    <w:p w14:paraId="589E2209" w14:textId="77777777" w:rsidR="00C31653" w:rsidRPr="002672F7" w:rsidRDefault="00C31653" w:rsidP="00C31653">
      <w:pPr>
        <w:jc w:val="center"/>
        <w:rPr>
          <w:rFonts w:ascii="Calibri" w:hAnsi="Calibri" w:cs="Calibri"/>
          <w:b/>
          <w:bCs/>
          <w:color w:val="000000"/>
          <w:sz w:val="22"/>
          <w:szCs w:val="22"/>
        </w:rPr>
      </w:pPr>
      <w:r w:rsidRPr="002672F7">
        <w:rPr>
          <w:rFonts w:ascii="Calibri" w:hAnsi="Calibri" w:cs="Calibri"/>
          <w:b/>
          <w:bCs/>
          <w:color w:val="000000"/>
          <w:sz w:val="22"/>
          <w:szCs w:val="22"/>
        </w:rPr>
        <w:lastRenderedPageBreak/>
        <w:t>###</w:t>
      </w:r>
    </w:p>
    <w:p w14:paraId="458CA469" w14:textId="77777777" w:rsidR="00C31653" w:rsidRPr="002672F7" w:rsidRDefault="00C31653" w:rsidP="00C31653">
      <w:pPr>
        <w:autoSpaceDE w:val="0"/>
        <w:autoSpaceDN w:val="0"/>
        <w:adjustRightInd w:val="0"/>
        <w:ind w:right="-360"/>
        <w:rPr>
          <w:rFonts w:asciiTheme="minorHAnsi" w:hAnsiTheme="minorHAnsi" w:cs="Arial"/>
          <w:b/>
          <w:sz w:val="22"/>
          <w:szCs w:val="22"/>
        </w:rPr>
      </w:pPr>
    </w:p>
    <w:p w14:paraId="3F7B9A3B" w14:textId="2BAD14B2" w:rsidR="00C31653" w:rsidRPr="002672F7" w:rsidRDefault="00303C90" w:rsidP="00C31653">
      <w:pPr>
        <w:autoSpaceDE w:val="0"/>
        <w:autoSpaceDN w:val="0"/>
        <w:adjustRightInd w:val="0"/>
        <w:ind w:right="-360"/>
        <w:rPr>
          <w:rFonts w:asciiTheme="minorHAnsi" w:hAnsiTheme="minorHAnsi" w:cs="Arial"/>
          <w:b/>
          <w:sz w:val="22"/>
          <w:szCs w:val="22"/>
        </w:rPr>
      </w:pPr>
      <w:r w:rsidRPr="002672F7">
        <w:rPr>
          <w:rFonts w:asciiTheme="minorHAnsi" w:hAnsiTheme="minorHAnsi" w:cs="Arial"/>
          <w:b/>
          <w:sz w:val="22"/>
          <w:szCs w:val="22"/>
        </w:rPr>
        <w:t xml:space="preserve">About the Cooper-Bing Competition </w:t>
      </w:r>
    </w:p>
    <w:p w14:paraId="29FFC15D" w14:textId="101D66A5" w:rsidR="00303C90" w:rsidRPr="002672F7" w:rsidRDefault="00303C90" w:rsidP="00C31653">
      <w:pPr>
        <w:autoSpaceDE w:val="0"/>
        <w:autoSpaceDN w:val="0"/>
        <w:adjustRightInd w:val="0"/>
        <w:ind w:right="-360"/>
        <w:rPr>
          <w:rFonts w:asciiTheme="minorHAnsi" w:hAnsiTheme="minorHAnsi" w:cs="Arial"/>
          <w:bCs/>
          <w:sz w:val="22"/>
          <w:szCs w:val="22"/>
        </w:rPr>
      </w:pPr>
      <w:r w:rsidRPr="002672F7">
        <w:rPr>
          <w:rFonts w:asciiTheme="minorHAnsi" w:hAnsiTheme="minorHAnsi" w:cs="Arial"/>
          <w:bCs/>
          <w:sz w:val="22"/>
          <w:szCs w:val="22"/>
        </w:rPr>
        <w:t xml:space="preserve">Opera Columbus launched the first Cooper-Bing Competition in 1983 under the leadership of Irma M. Cooper, two years after the company was founded. The </w:t>
      </w:r>
      <w:r w:rsidR="00EA54D4" w:rsidRPr="002672F7">
        <w:rPr>
          <w:rFonts w:asciiTheme="minorHAnsi" w:hAnsiTheme="minorHAnsi" w:cs="Arial"/>
          <w:bCs/>
          <w:sz w:val="22"/>
          <w:szCs w:val="22"/>
        </w:rPr>
        <w:t xml:space="preserve">vocal competition aims to celebrate and support young operatic talent by providing exposure and constructive feedback from esteemed professionals within the opera industry. The competition has helped to launch the careers of </w:t>
      </w:r>
      <w:r w:rsidR="007B296B" w:rsidRPr="002672F7">
        <w:rPr>
          <w:rFonts w:asciiTheme="minorHAnsi" w:hAnsiTheme="minorHAnsi" w:cs="Arial"/>
          <w:bCs/>
          <w:sz w:val="22"/>
          <w:szCs w:val="22"/>
        </w:rPr>
        <w:t>world-renowned</w:t>
      </w:r>
      <w:r w:rsidR="00EA54D4" w:rsidRPr="002672F7">
        <w:rPr>
          <w:rFonts w:asciiTheme="minorHAnsi" w:hAnsiTheme="minorHAnsi" w:cs="Arial"/>
          <w:bCs/>
          <w:sz w:val="22"/>
          <w:szCs w:val="22"/>
        </w:rPr>
        <w:t xml:space="preserve"> opera singers such as </w:t>
      </w:r>
      <w:proofErr w:type="spellStart"/>
      <w:r w:rsidR="00EA54D4" w:rsidRPr="002672F7">
        <w:rPr>
          <w:rFonts w:asciiTheme="minorHAnsi" w:hAnsiTheme="minorHAnsi" w:cs="Arial"/>
          <w:bCs/>
          <w:sz w:val="22"/>
          <w:szCs w:val="22"/>
        </w:rPr>
        <w:t>Denyce</w:t>
      </w:r>
      <w:proofErr w:type="spellEnd"/>
      <w:r w:rsidR="00EA54D4" w:rsidRPr="002672F7">
        <w:rPr>
          <w:rFonts w:asciiTheme="minorHAnsi" w:hAnsiTheme="minorHAnsi" w:cs="Arial"/>
          <w:bCs/>
          <w:sz w:val="22"/>
          <w:szCs w:val="22"/>
        </w:rPr>
        <w:t xml:space="preserve"> Graves, Dina Kuznetsova, Richard Paul Fink, Lucas </w:t>
      </w:r>
      <w:proofErr w:type="spellStart"/>
      <w:r w:rsidR="00EA54D4" w:rsidRPr="002672F7">
        <w:rPr>
          <w:rFonts w:asciiTheme="minorHAnsi" w:hAnsiTheme="minorHAnsi" w:cs="Arial"/>
          <w:bCs/>
          <w:sz w:val="22"/>
          <w:szCs w:val="22"/>
        </w:rPr>
        <w:t>Meachem</w:t>
      </w:r>
      <w:proofErr w:type="spellEnd"/>
      <w:r w:rsidR="00EA54D4" w:rsidRPr="002672F7">
        <w:rPr>
          <w:rFonts w:asciiTheme="minorHAnsi" w:hAnsiTheme="minorHAnsi" w:cs="Arial"/>
          <w:bCs/>
          <w:sz w:val="22"/>
          <w:szCs w:val="22"/>
        </w:rPr>
        <w:t xml:space="preserve">, Nicole </w:t>
      </w:r>
      <w:proofErr w:type="spellStart"/>
      <w:r w:rsidR="00EA54D4" w:rsidRPr="002672F7">
        <w:rPr>
          <w:rFonts w:asciiTheme="minorHAnsi" w:hAnsiTheme="minorHAnsi" w:cs="Arial"/>
          <w:bCs/>
          <w:sz w:val="22"/>
          <w:szCs w:val="22"/>
        </w:rPr>
        <w:t>Heaston</w:t>
      </w:r>
      <w:proofErr w:type="spellEnd"/>
      <w:r w:rsidR="00EA54D4" w:rsidRPr="002672F7">
        <w:rPr>
          <w:rFonts w:asciiTheme="minorHAnsi" w:hAnsiTheme="minorHAnsi" w:cs="Arial"/>
          <w:bCs/>
          <w:sz w:val="22"/>
          <w:szCs w:val="22"/>
        </w:rPr>
        <w:t xml:space="preserve">, Richard Zeller, Susan Foster, and Alyson Cambridge. The competition has been hosted in several of Columbus’ performance venues, including </w:t>
      </w:r>
      <w:r w:rsidR="007B296B" w:rsidRPr="002672F7">
        <w:rPr>
          <w:rFonts w:asciiTheme="minorHAnsi" w:hAnsiTheme="minorHAnsi" w:cs="Arial"/>
          <w:bCs/>
          <w:sz w:val="22"/>
          <w:szCs w:val="22"/>
        </w:rPr>
        <w:t xml:space="preserve">the </w:t>
      </w:r>
      <w:r w:rsidR="00EA54D4" w:rsidRPr="002672F7">
        <w:rPr>
          <w:rFonts w:asciiTheme="minorHAnsi" w:hAnsiTheme="minorHAnsi" w:cs="Arial"/>
          <w:bCs/>
          <w:sz w:val="22"/>
          <w:szCs w:val="22"/>
        </w:rPr>
        <w:t>Palace Theatre, the Ohio Theatre, Mees Hall at Capital University’s Conservatory of Music, Weigel Hall Auditorium at The Ohio State University, and the Southern Theatre. Annual donations for the competition made by Arthur and Hetty Bing ensure the sustainability of the program.</w:t>
      </w:r>
    </w:p>
    <w:p w14:paraId="35DC5280" w14:textId="77777777" w:rsidR="00303C90" w:rsidRPr="002672F7" w:rsidRDefault="00303C90" w:rsidP="00C31653">
      <w:pPr>
        <w:autoSpaceDE w:val="0"/>
        <w:autoSpaceDN w:val="0"/>
        <w:adjustRightInd w:val="0"/>
        <w:ind w:right="-360"/>
        <w:rPr>
          <w:rFonts w:asciiTheme="minorHAnsi" w:hAnsiTheme="minorHAnsi" w:cs="Arial"/>
          <w:b/>
          <w:sz w:val="22"/>
          <w:szCs w:val="22"/>
        </w:rPr>
      </w:pPr>
    </w:p>
    <w:p w14:paraId="03D88E72" w14:textId="77777777" w:rsidR="00C31653" w:rsidRPr="002672F7" w:rsidRDefault="00C31653" w:rsidP="00C31653">
      <w:pPr>
        <w:autoSpaceDE w:val="0"/>
        <w:autoSpaceDN w:val="0"/>
        <w:adjustRightInd w:val="0"/>
        <w:ind w:right="-360"/>
        <w:rPr>
          <w:rFonts w:asciiTheme="minorHAnsi" w:hAnsiTheme="minorHAnsi" w:cs="Arial"/>
          <w:b/>
          <w:sz w:val="22"/>
          <w:szCs w:val="22"/>
        </w:rPr>
      </w:pPr>
      <w:r w:rsidRPr="002672F7">
        <w:rPr>
          <w:rFonts w:asciiTheme="minorHAnsi" w:hAnsiTheme="minorHAnsi" w:cs="Arial"/>
          <w:b/>
          <w:sz w:val="22"/>
          <w:szCs w:val="22"/>
        </w:rPr>
        <w:t>About Opera Columbus</w:t>
      </w:r>
    </w:p>
    <w:p w14:paraId="1979542D" w14:textId="0449C178" w:rsidR="002672F7" w:rsidRPr="002672F7" w:rsidRDefault="00C31653" w:rsidP="002672F7">
      <w:pPr>
        <w:widowControl w:val="0"/>
        <w:suppressAutoHyphens/>
        <w:spacing w:after="100" w:afterAutospacing="1"/>
        <w:rPr>
          <w:rFonts w:asciiTheme="minorHAnsi" w:hAnsiTheme="minorHAnsi" w:cs="Calibri (Body)"/>
          <w:sz w:val="22"/>
          <w:szCs w:val="22"/>
        </w:rPr>
      </w:pPr>
      <w:r w:rsidRPr="002672F7">
        <w:rPr>
          <w:rFonts w:asciiTheme="minorHAnsi" w:hAnsiTheme="minorHAnsi" w:cs="Arial"/>
          <w:sz w:val="22"/>
          <w:szCs w:val="22"/>
        </w:rPr>
        <w:t>Under the vision of General Director</w:t>
      </w:r>
      <w:r w:rsidR="002672F7" w:rsidRPr="002672F7">
        <w:rPr>
          <w:rFonts w:asciiTheme="minorHAnsi" w:hAnsiTheme="minorHAnsi" w:cs="Arial"/>
          <w:sz w:val="22"/>
          <w:szCs w:val="22"/>
        </w:rPr>
        <w:t xml:space="preserve"> + CEO,</w:t>
      </w:r>
      <w:r w:rsidRPr="002672F7">
        <w:rPr>
          <w:rFonts w:asciiTheme="minorHAnsi" w:hAnsiTheme="minorHAnsi" w:cs="Arial"/>
          <w:sz w:val="22"/>
          <w:szCs w:val="22"/>
        </w:rPr>
        <w:t xml:space="preserve"> </w:t>
      </w:r>
      <w:r w:rsidR="002672F7" w:rsidRPr="002672F7">
        <w:rPr>
          <w:rFonts w:asciiTheme="minorHAnsi" w:hAnsiTheme="minorHAnsi"/>
          <w:sz w:val="22"/>
          <w:szCs w:val="22"/>
        </w:rPr>
        <w:t>Julia Noulin-Mérat</w:t>
      </w:r>
      <w:r w:rsidRPr="002672F7">
        <w:rPr>
          <w:rFonts w:asciiTheme="minorHAnsi" w:hAnsiTheme="minorHAnsi" w:cs="Arial"/>
          <w:sz w:val="22"/>
          <w:szCs w:val="22"/>
        </w:rPr>
        <w:t xml:space="preserve">, </w:t>
      </w:r>
      <w:r w:rsidR="002672F7" w:rsidRPr="002672F7">
        <w:rPr>
          <w:rFonts w:asciiTheme="minorHAnsi" w:hAnsiTheme="minorHAnsi" w:cs="Calibri (Body)"/>
          <w:sz w:val="22"/>
          <w:szCs w:val="22"/>
        </w:rPr>
        <w:t>Opera Columbus is redefining and reimagining the concept of regional opera with world-class productions that celebrate extraordinary talent and artistic partnerships, engaging a new, diverse audience for this most magnificent of artforms. From groundbreaking collaborations to innovative and breathtaking productions, Opera Columbus is passionate about creating artistic moments for each and every patron. Opera Columbus’s slogan, “Make It Yours,” demonstrates the company’s commitment to inclusivity, and invites everyone in the</w:t>
      </w:r>
      <w:r w:rsidR="00B059FC">
        <w:rPr>
          <w:rFonts w:asciiTheme="minorHAnsi" w:hAnsiTheme="minorHAnsi" w:cs="Calibri (Body)"/>
          <w:sz w:val="22"/>
          <w:szCs w:val="22"/>
        </w:rPr>
        <w:t xml:space="preserve"> </w:t>
      </w:r>
      <w:r w:rsidR="002672F7" w:rsidRPr="002672F7">
        <w:rPr>
          <w:rFonts w:asciiTheme="minorHAnsi" w:hAnsiTheme="minorHAnsi" w:cs="Calibri (Body)"/>
          <w:sz w:val="22"/>
          <w:szCs w:val="22"/>
        </w:rPr>
        <w:t xml:space="preserve">community to join with us. </w:t>
      </w:r>
    </w:p>
    <w:p w14:paraId="5E9EFFF0" w14:textId="219AE52A" w:rsidR="002672F7" w:rsidRPr="002672F7" w:rsidRDefault="002672F7" w:rsidP="002672F7">
      <w:pPr>
        <w:rPr>
          <w:rFonts w:asciiTheme="minorHAnsi" w:hAnsiTheme="minorHAnsi" w:cs="Calibri (Body)"/>
          <w:sz w:val="22"/>
          <w:szCs w:val="22"/>
        </w:rPr>
      </w:pPr>
      <w:r w:rsidRPr="002672F7">
        <w:rPr>
          <w:rFonts w:asciiTheme="minorHAnsi" w:hAnsiTheme="minorHAnsi" w:cs="Calibri (Body)"/>
          <w:sz w:val="22"/>
          <w:szCs w:val="22"/>
        </w:rPr>
        <w:t xml:space="preserve">For more information, visit </w:t>
      </w:r>
      <w:hyperlink r:id="rId9" w:history="1">
        <w:r w:rsidRPr="002672F7">
          <w:rPr>
            <w:rStyle w:val="Hyperlink"/>
            <w:rFonts w:asciiTheme="minorHAnsi" w:hAnsiTheme="minorHAnsi" w:cs="Calibri (Body)"/>
            <w:sz w:val="22"/>
            <w:szCs w:val="22"/>
          </w:rPr>
          <w:t>www.OperaColumbus.org</w:t>
        </w:r>
      </w:hyperlink>
      <w:r w:rsidRPr="002672F7">
        <w:rPr>
          <w:rFonts w:asciiTheme="minorHAnsi" w:hAnsiTheme="minorHAnsi" w:cs="Calibri (Body)"/>
          <w:sz w:val="22"/>
          <w:szCs w:val="22"/>
        </w:rPr>
        <w:t xml:space="preserve"> </w:t>
      </w:r>
    </w:p>
    <w:p w14:paraId="14CD7FDE" w14:textId="798F29C0" w:rsidR="002672F7" w:rsidRPr="002672F7" w:rsidRDefault="002672F7" w:rsidP="002672F7">
      <w:pPr>
        <w:rPr>
          <w:rFonts w:asciiTheme="minorHAnsi" w:hAnsiTheme="minorHAnsi" w:cstheme="minorHAnsi"/>
          <w:sz w:val="22"/>
          <w:szCs w:val="22"/>
        </w:rPr>
      </w:pPr>
      <w:r w:rsidRPr="002672F7">
        <w:rPr>
          <w:rFonts w:asciiTheme="minorHAnsi" w:hAnsiTheme="minorHAnsi" w:cs="Calibri (Body)"/>
          <w:sz w:val="22"/>
          <w:szCs w:val="22"/>
        </w:rPr>
        <w:t xml:space="preserve">Facebook: </w:t>
      </w:r>
      <w:hyperlink r:id="rId10" w:history="1">
        <w:r w:rsidR="008349A8" w:rsidRPr="00D449B0">
          <w:rPr>
            <w:rStyle w:val="Hyperlink"/>
            <w:rFonts w:asciiTheme="minorHAnsi" w:hAnsiTheme="minorHAnsi" w:cs="Calibri (Body)"/>
            <w:sz w:val="22"/>
            <w:szCs w:val="22"/>
          </w:rPr>
          <w:t>www.facebook.com/OperaColumbus</w:t>
        </w:r>
      </w:hyperlink>
      <w:r w:rsidR="008349A8">
        <w:rPr>
          <w:rFonts w:asciiTheme="minorHAnsi" w:hAnsiTheme="minorHAnsi" w:cs="Calibri (Body)"/>
          <w:sz w:val="22"/>
          <w:szCs w:val="22"/>
        </w:rPr>
        <w:br/>
      </w:r>
      <w:r w:rsidRPr="002672F7">
        <w:rPr>
          <w:rFonts w:asciiTheme="minorHAnsi" w:hAnsiTheme="minorHAnsi" w:cs="Calibri (Body)"/>
          <w:sz w:val="22"/>
          <w:szCs w:val="22"/>
        </w:rPr>
        <w:t xml:space="preserve">Instagram: @Opera.Columbus </w:t>
      </w:r>
      <w:r w:rsidR="008349A8">
        <w:rPr>
          <w:rFonts w:asciiTheme="minorHAnsi" w:hAnsiTheme="minorHAnsi" w:cs="Calibri (Body)"/>
          <w:sz w:val="22"/>
          <w:szCs w:val="22"/>
        </w:rPr>
        <w:br/>
      </w:r>
      <w:r w:rsidRPr="002672F7">
        <w:rPr>
          <w:rFonts w:asciiTheme="minorHAnsi" w:hAnsiTheme="minorHAnsi" w:cs="Calibri (Body)"/>
          <w:sz w:val="22"/>
          <w:szCs w:val="22"/>
        </w:rPr>
        <w:t>Twitter: @OperaColumbu</w:t>
      </w:r>
      <w:r w:rsidR="008349A8">
        <w:rPr>
          <w:rFonts w:asciiTheme="minorHAnsi" w:hAnsiTheme="minorHAnsi" w:cs="Calibri (Body)"/>
          <w:sz w:val="22"/>
          <w:szCs w:val="22"/>
        </w:rPr>
        <w:t>s</w:t>
      </w:r>
    </w:p>
    <w:p w14:paraId="2AAF2DC8" w14:textId="77777777" w:rsidR="002672F7" w:rsidRPr="002672F7" w:rsidRDefault="002672F7" w:rsidP="002672F7">
      <w:pPr>
        <w:rPr>
          <w:rFonts w:asciiTheme="minorHAnsi" w:hAnsiTheme="minorHAnsi" w:cstheme="minorHAnsi"/>
          <w:sz w:val="22"/>
          <w:szCs w:val="22"/>
        </w:rPr>
      </w:pPr>
    </w:p>
    <w:p w14:paraId="1D7C2C19" w14:textId="469AF8D4" w:rsidR="002672F7" w:rsidRPr="002672F7" w:rsidRDefault="002672F7" w:rsidP="002672F7">
      <w:pPr>
        <w:rPr>
          <w:rFonts w:asciiTheme="minorHAnsi" w:hAnsiTheme="minorHAnsi" w:cstheme="minorHAnsi"/>
          <w:b/>
          <w:bCs/>
          <w:color w:val="000000"/>
          <w:sz w:val="22"/>
          <w:szCs w:val="22"/>
        </w:rPr>
      </w:pPr>
      <w:r w:rsidRPr="002672F7">
        <w:rPr>
          <w:rFonts w:asciiTheme="minorHAnsi" w:hAnsiTheme="minorHAnsi" w:cstheme="minorHAnsi"/>
          <w:sz w:val="22"/>
          <w:szCs w:val="22"/>
        </w:rPr>
        <w:t>Join the conversation by using #CooperBingCompetition #MakeItYours</w:t>
      </w:r>
      <w:r w:rsidRPr="002672F7">
        <w:rPr>
          <w:rFonts w:asciiTheme="minorHAnsi" w:hAnsiTheme="minorHAnsi" w:cstheme="minorHAnsi"/>
          <w:sz w:val="22"/>
          <w:szCs w:val="22"/>
        </w:rPr>
        <w:br/>
      </w:r>
      <w:r w:rsidRPr="002672F7">
        <w:rPr>
          <w:rFonts w:asciiTheme="minorHAnsi" w:hAnsiTheme="minorHAnsi" w:cstheme="minorHAnsi"/>
          <w:sz w:val="22"/>
          <w:szCs w:val="22"/>
        </w:rPr>
        <w:br/>
        <w:t>Support for Opera Columbus’ 2020-2021 season is provided by the Cardinal Health, The Columbus Foundation, Greater Columbus Arts Council, National Endowment for the Arts, Nationwide, Ohio Arts Council, the Ohio State Wexner Medical Center, Voice Center</w:t>
      </w:r>
      <w:r w:rsidR="007E1E32">
        <w:rPr>
          <w:rFonts w:asciiTheme="minorHAnsi" w:hAnsiTheme="minorHAnsi" w:cstheme="minorHAnsi"/>
          <w:sz w:val="22"/>
          <w:szCs w:val="22"/>
        </w:rPr>
        <w:t>, and PNC Arts Alive</w:t>
      </w:r>
      <w:r w:rsidRPr="002672F7">
        <w:rPr>
          <w:rFonts w:asciiTheme="minorHAnsi" w:hAnsiTheme="minorHAnsi" w:cstheme="minorHAnsi"/>
          <w:sz w:val="22"/>
          <w:szCs w:val="22"/>
        </w:rPr>
        <w:t>.</w:t>
      </w:r>
      <w:r w:rsidRPr="002672F7">
        <w:rPr>
          <w:rFonts w:asciiTheme="minorHAnsi" w:hAnsiTheme="minorHAnsi" w:cstheme="minorHAnsi"/>
          <w:sz w:val="22"/>
          <w:szCs w:val="22"/>
        </w:rPr>
        <w:br/>
      </w:r>
    </w:p>
    <w:p w14:paraId="3FB477C6" w14:textId="77777777" w:rsidR="002672F7" w:rsidRPr="002672F7" w:rsidRDefault="002672F7" w:rsidP="002672F7">
      <w:pPr>
        <w:jc w:val="center"/>
        <w:rPr>
          <w:rFonts w:ascii="Calibri" w:hAnsi="Calibri" w:cs="Calibri"/>
          <w:b/>
          <w:bCs/>
          <w:color w:val="000000"/>
          <w:sz w:val="22"/>
          <w:szCs w:val="22"/>
        </w:rPr>
      </w:pPr>
      <w:r w:rsidRPr="002672F7">
        <w:rPr>
          <w:rFonts w:ascii="Calibri" w:hAnsi="Calibri" w:cs="Calibri"/>
          <w:b/>
          <w:bCs/>
          <w:color w:val="000000"/>
          <w:sz w:val="22"/>
          <w:szCs w:val="22"/>
        </w:rPr>
        <w:t>###</w:t>
      </w:r>
    </w:p>
    <w:p w14:paraId="3A3A6F3B" w14:textId="0963C5B8" w:rsidR="00C31653" w:rsidRPr="00C12B6E" w:rsidRDefault="00C31653" w:rsidP="002672F7">
      <w:pPr>
        <w:autoSpaceDE w:val="0"/>
        <w:autoSpaceDN w:val="0"/>
        <w:adjustRightInd w:val="0"/>
        <w:ind w:right="-360"/>
        <w:rPr>
          <w:rFonts w:ascii="Calibri" w:hAnsi="Calibri" w:cs="Calibri"/>
          <w:b/>
          <w:bCs/>
          <w:color w:val="000000"/>
          <w:sz w:val="22"/>
          <w:szCs w:val="22"/>
        </w:rPr>
      </w:pPr>
    </w:p>
    <w:p w14:paraId="1C50A415" w14:textId="77777777" w:rsidR="003E5EFC" w:rsidRPr="00C12B6E" w:rsidRDefault="0026100B">
      <w:pPr>
        <w:rPr>
          <w:sz w:val="22"/>
          <w:szCs w:val="22"/>
        </w:rPr>
      </w:pPr>
    </w:p>
    <w:sectPr w:rsidR="003E5EFC" w:rsidRPr="00C12B6E" w:rsidSect="00AE29C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7F7D8" w14:textId="77777777" w:rsidR="0026100B" w:rsidRDefault="0026100B" w:rsidP="00613DB1">
      <w:r>
        <w:separator/>
      </w:r>
    </w:p>
  </w:endnote>
  <w:endnote w:type="continuationSeparator" w:id="0">
    <w:p w14:paraId="7C630D7C" w14:textId="77777777" w:rsidR="0026100B" w:rsidRDefault="0026100B" w:rsidP="0061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85C5" w14:textId="77777777" w:rsidR="00613DB1" w:rsidRDefault="00613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A873" w14:textId="77777777" w:rsidR="00613DB1" w:rsidRDefault="00613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5240" w14:textId="77777777" w:rsidR="00613DB1" w:rsidRDefault="0061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0743" w14:textId="77777777" w:rsidR="0026100B" w:rsidRDefault="0026100B" w:rsidP="00613DB1">
      <w:r>
        <w:separator/>
      </w:r>
    </w:p>
  </w:footnote>
  <w:footnote w:type="continuationSeparator" w:id="0">
    <w:p w14:paraId="50439CD0" w14:textId="77777777" w:rsidR="0026100B" w:rsidRDefault="0026100B" w:rsidP="0061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90A4E" w14:textId="6201BB0E" w:rsidR="00613DB1" w:rsidRDefault="0026100B">
    <w:pPr>
      <w:pStyle w:val="Header"/>
    </w:pPr>
    <w:r>
      <w:rPr>
        <w:noProof/>
      </w:rPr>
      <w:pict w14:anchorId="77720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564" o:spid="_x0000_s2051"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8AF2" w14:textId="75DFE27A" w:rsidR="00613DB1" w:rsidRDefault="0026100B">
    <w:pPr>
      <w:pStyle w:val="Header"/>
    </w:pPr>
    <w:r>
      <w:rPr>
        <w:noProof/>
      </w:rPr>
      <w:pict w14:anchorId="29006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565" o:spid="_x0000_s2050"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617B" w14:textId="0A801246" w:rsidR="00613DB1" w:rsidRDefault="0026100B">
    <w:pPr>
      <w:pStyle w:val="Header"/>
    </w:pPr>
    <w:r>
      <w:rPr>
        <w:noProof/>
      </w:rPr>
      <w:pict w14:anchorId="6E49A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2563" o:spid="_x0000_s2049"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87224"/>
    <w:multiLevelType w:val="multilevel"/>
    <w:tmpl w:val="BD0ADF30"/>
    <w:lvl w:ilvl="0">
      <w:start w:val="26"/>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E4814"/>
    <w:multiLevelType w:val="multilevel"/>
    <w:tmpl w:val="BD0ADF30"/>
    <w:lvl w:ilvl="0">
      <w:start w:val="26"/>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53"/>
    <w:rsid w:val="00045112"/>
    <w:rsid w:val="0005622C"/>
    <w:rsid w:val="000676A1"/>
    <w:rsid w:val="000D3002"/>
    <w:rsid w:val="000F2D9F"/>
    <w:rsid w:val="00160C0D"/>
    <w:rsid w:val="001A7616"/>
    <w:rsid w:val="00245B17"/>
    <w:rsid w:val="0026084B"/>
    <w:rsid w:val="0026100B"/>
    <w:rsid w:val="00262661"/>
    <w:rsid w:val="002672F7"/>
    <w:rsid w:val="002D0A7C"/>
    <w:rsid w:val="002D28D4"/>
    <w:rsid w:val="002F5E87"/>
    <w:rsid w:val="002F6EBC"/>
    <w:rsid w:val="00303C90"/>
    <w:rsid w:val="003162B5"/>
    <w:rsid w:val="0038335F"/>
    <w:rsid w:val="00387BEC"/>
    <w:rsid w:val="0039161B"/>
    <w:rsid w:val="003E726D"/>
    <w:rsid w:val="00400DC3"/>
    <w:rsid w:val="00431727"/>
    <w:rsid w:val="004E6580"/>
    <w:rsid w:val="004F65F2"/>
    <w:rsid w:val="0051245E"/>
    <w:rsid w:val="005A1F5F"/>
    <w:rsid w:val="005C290D"/>
    <w:rsid w:val="005F5E6B"/>
    <w:rsid w:val="00613DB1"/>
    <w:rsid w:val="00694A97"/>
    <w:rsid w:val="006B5C31"/>
    <w:rsid w:val="006D46AC"/>
    <w:rsid w:val="006F4266"/>
    <w:rsid w:val="007202A9"/>
    <w:rsid w:val="00760651"/>
    <w:rsid w:val="00797EEB"/>
    <w:rsid w:val="007B296B"/>
    <w:rsid w:val="007E1E32"/>
    <w:rsid w:val="008349A8"/>
    <w:rsid w:val="0083727F"/>
    <w:rsid w:val="008415B8"/>
    <w:rsid w:val="00884D04"/>
    <w:rsid w:val="008B21B8"/>
    <w:rsid w:val="00913D44"/>
    <w:rsid w:val="0091529D"/>
    <w:rsid w:val="00927DA2"/>
    <w:rsid w:val="0094195E"/>
    <w:rsid w:val="00947A8E"/>
    <w:rsid w:val="00957A4E"/>
    <w:rsid w:val="00964186"/>
    <w:rsid w:val="009834A3"/>
    <w:rsid w:val="009D12EA"/>
    <w:rsid w:val="009D70DC"/>
    <w:rsid w:val="009E7D35"/>
    <w:rsid w:val="00A66F17"/>
    <w:rsid w:val="00A87FE5"/>
    <w:rsid w:val="00A93596"/>
    <w:rsid w:val="00AA007C"/>
    <w:rsid w:val="00AC48CF"/>
    <w:rsid w:val="00AE29CC"/>
    <w:rsid w:val="00B059FC"/>
    <w:rsid w:val="00B2259C"/>
    <w:rsid w:val="00B270B8"/>
    <w:rsid w:val="00B34E0A"/>
    <w:rsid w:val="00B57FB3"/>
    <w:rsid w:val="00B84762"/>
    <w:rsid w:val="00BA1D65"/>
    <w:rsid w:val="00BD179C"/>
    <w:rsid w:val="00C12B6E"/>
    <w:rsid w:val="00C15080"/>
    <w:rsid w:val="00C31653"/>
    <w:rsid w:val="00C76FF4"/>
    <w:rsid w:val="00CF38D0"/>
    <w:rsid w:val="00D003A0"/>
    <w:rsid w:val="00D24327"/>
    <w:rsid w:val="00D94030"/>
    <w:rsid w:val="00DA1463"/>
    <w:rsid w:val="00DA1F58"/>
    <w:rsid w:val="00DB7D60"/>
    <w:rsid w:val="00DC5C7F"/>
    <w:rsid w:val="00DE2159"/>
    <w:rsid w:val="00DE7468"/>
    <w:rsid w:val="00DF3F4C"/>
    <w:rsid w:val="00E27263"/>
    <w:rsid w:val="00E726C5"/>
    <w:rsid w:val="00E84BE8"/>
    <w:rsid w:val="00EA54D4"/>
    <w:rsid w:val="00F10A66"/>
    <w:rsid w:val="00FB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DD916F"/>
  <w14:defaultImageDpi w14:val="32767"/>
  <w15:chartTrackingRefBased/>
  <w15:docId w15:val="{839E5431-FC47-5944-9812-10A2A776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16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1653"/>
    <w:rPr>
      <w:color w:val="0000FF"/>
      <w:u w:val="single"/>
    </w:rPr>
  </w:style>
  <w:style w:type="paragraph" w:styleId="ListParagraph">
    <w:name w:val="List Paragraph"/>
    <w:basedOn w:val="Normal"/>
    <w:uiPriority w:val="34"/>
    <w:qFormat/>
    <w:rsid w:val="0094195E"/>
    <w:pPr>
      <w:spacing w:before="100" w:beforeAutospacing="1" w:after="100" w:afterAutospacing="1"/>
    </w:pPr>
  </w:style>
  <w:style w:type="character" w:styleId="UnresolvedMention">
    <w:name w:val="Unresolved Mention"/>
    <w:basedOn w:val="DefaultParagraphFont"/>
    <w:uiPriority w:val="99"/>
    <w:rsid w:val="00303C90"/>
    <w:rPr>
      <w:color w:val="605E5C"/>
      <w:shd w:val="clear" w:color="auto" w:fill="E1DFDD"/>
    </w:rPr>
  </w:style>
  <w:style w:type="character" w:styleId="FollowedHyperlink">
    <w:name w:val="FollowedHyperlink"/>
    <w:basedOn w:val="DefaultParagraphFont"/>
    <w:uiPriority w:val="99"/>
    <w:semiHidden/>
    <w:unhideWhenUsed/>
    <w:rsid w:val="006D46AC"/>
    <w:rPr>
      <w:color w:val="954F72" w:themeColor="followedHyperlink"/>
      <w:u w:val="single"/>
    </w:rPr>
  </w:style>
  <w:style w:type="paragraph" w:styleId="NormalWeb">
    <w:name w:val="Normal (Web)"/>
    <w:basedOn w:val="Normal"/>
    <w:uiPriority w:val="99"/>
    <w:unhideWhenUsed/>
    <w:rsid w:val="00B2259C"/>
    <w:pPr>
      <w:spacing w:before="100" w:beforeAutospacing="1" w:after="100" w:afterAutospacing="1"/>
    </w:pPr>
  </w:style>
  <w:style w:type="paragraph" w:styleId="Header">
    <w:name w:val="header"/>
    <w:basedOn w:val="Normal"/>
    <w:link w:val="HeaderChar"/>
    <w:uiPriority w:val="99"/>
    <w:unhideWhenUsed/>
    <w:rsid w:val="00613DB1"/>
    <w:pPr>
      <w:tabs>
        <w:tab w:val="center" w:pos="4680"/>
        <w:tab w:val="right" w:pos="9360"/>
      </w:tabs>
    </w:pPr>
  </w:style>
  <w:style w:type="character" w:customStyle="1" w:styleId="HeaderChar">
    <w:name w:val="Header Char"/>
    <w:basedOn w:val="DefaultParagraphFont"/>
    <w:link w:val="Header"/>
    <w:uiPriority w:val="99"/>
    <w:rsid w:val="00613DB1"/>
    <w:rPr>
      <w:rFonts w:ascii="Times New Roman" w:eastAsia="Times New Roman" w:hAnsi="Times New Roman" w:cs="Times New Roman"/>
    </w:rPr>
  </w:style>
  <w:style w:type="paragraph" w:styleId="Footer">
    <w:name w:val="footer"/>
    <w:basedOn w:val="Normal"/>
    <w:link w:val="FooterChar"/>
    <w:uiPriority w:val="99"/>
    <w:unhideWhenUsed/>
    <w:rsid w:val="00613DB1"/>
    <w:pPr>
      <w:tabs>
        <w:tab w:val="center" w:pos="4680"/>
        <w:tab w:val="right" w:pos="9360"/>
      </w:tabs>
    </w:pPr>
  </w:style>
  <w:style w:type="character" w:customStyle="1" w:styleId="FooterChar">
    <w:name w:val="Footer Char"/>
    <w:basedOn w:val="DefaultParagraphFont"/>
    <w:link w:val="Footer"/>
    <w:uiPriority w:val="99"/>
    <w:rsid w:val="00613D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4698">
      <w:bodyDiv w:val="1"/>
      <w:marLeft w:val="0"/>
      <w:marRight w:val="0"/>
      <w:marTop w:val="0"/>
      <w:marBottom w:val="0"/>
      <w:divBdr>
        <w:top w:val="none" w:sz="0" w:space="0" w:color="auto"/>
        <w:left w:val="none" w:sz="0" w:space="0" w:color="auto"/>
        <w:bottom w:val="none" w:sz="0" w:space="0" w:color="auto"/>
        <w:right w:val="none" w:sz="0" w:space="0" w:color="auto"/>
      </w:divBdr>
    </w:div>
    <w:div w:id="298804506">
      <w:bodyDiv w:val="1"/>
      <w:marLeft w:val="0"/>
      <w:marRight w:val="0"/>
      <w:marTop w:val="0"/>
      <w:marBottom w:val="0"/>
      <w:divBdr>
        <w:top w:val="none" w:sz="0" w:space="0" w:color="auto"/>
        <w:left w:val="none" w:sz="0" w:space="0" w:color="auto"/>
        <w:bottom w:val="none" w:sz="0" w:space="0" w:color="auto"/>
        <w:right w:val="none" w:sz="0" w:space="0" w:color="auto"/>
      </w:divBdr>
      <w:divsChild>
        <w:div w:id="2119130876">
          <w:marLeft w:val="0"/>
          <w:marRight w:val="0"/>
          <w:marTop w:val="0"/>
          <w:marBottom w:val="0"/>
          <w:divBdr>
            <w:top w:val="none" w:sz="0" w:space="0" w:color="auto"/>
            <w:left w:val="none" w:sz="0" w:space="0" w:color="auto"/>
            <w:bottom w:val="none" w:sz="0" w:space="0" w:color="auto"/>
            <w:right w:val="none" w:sz="0" w:space="0" w:color="auto"/>
          </w:divBdr>
          <w:divsChild>
            <w:div w:id="8993189">
              <w:marLeft w:val="0"/>
              <w:marRight w:val="0"/>
              <w:marTop w:val="0"/>
              <w:marBottom w:val="0"/>
              <w:divBdr>
                <w:top w:val="none" w:sz="0" w:space="0" w:color="auto"/>
                <w:left w:val="none" w:sz="0" w:space="0" w:color="auto"/>
                <w:bottom w:val="none" w:sz="0" w:space="0" w:color="auto"/>
                <w:right w:val="none" w:sz="0" w:space="0" w:color="auto"/>
              </w:divBdr>
              <w:divsChild>
                <w:div w:id="1668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1123">
      <w:bodyDiv w:val="1"/>
      <w:marLeft w:val="0"/>
      <w:marRight w:val="0"/>
      <w:marTop w:val="0"/>
      <w:marBottom w:val="0"/>
      <w:divBdr>
        <w:top w:val="none" w:sz="0" w:space="0" w:color="auto"/>
        <w:left w:val="none" w:sz="0" w:space="0" w:color="auto"/>
        <w:bottom w:val="none" w:sz="0" w:space="0" w:color="auto"/>
        <w:right w:val="none" w:sz="0" w:space="0" w:color="auto"/>
      </w:divBdr>
    </w:div>
    <w:div w:id="996572092">
      <w:bodyDiv w:val="1"/>
      <w:marLeft w:val="0"/>
      <w:marRight w:val="0"/>
      <w:marTop w:val="0"/>
      <w:marBottom w:val="0"/>
      <w:divBdr>
        <w:top w:val="none" w:sz="0" w:space="0" w:color="auto"/>
        <w:left w:val="none" w:sz="0" w:space="0" w:color="auto"/>
        <w:bottom w:val="none" w:sz="0" w:space="0" w:color="auto"/>
        <w:right w:val="none" w:sz="0" w:space="0" w:color="auto"/>
      </w:divBdr>
      <w:divsChild>
        <w:div w:id="1022051902">
          <w:marLeft w:val="0"/>
          <w:marRight w:val="0"/>
          <w:marTop w:val="0"/>
          <w:marBottom w:val="0"/>
          <w:divBdr>
            <w:top w:val="none" w:sz="0" w:space="0" w:color="auto"/>
            <w:left w:val="none" w:sz="0" w:space="0" w:color="auto"/>
            <w:bottom w:val="none" w:sz="0" w:space="0" w:color="auto"/>
            <w:right w:val="none" w:sz="0" w:space="0" w:color="auto"/>
          </w:divBdr>
        </w:div>
        <w:div w:id="1652753036">
          <w:marLeft w:val="0"/>
          <w:marRight w:val="0"/>
          <w:marTop w:val="0"/>
          <w:marBottom w:val="0"/>
          <w:divBdr>
            <w:top w:val="none" w:sz="0" w:space="0" w:color="auto"/>
            <w:left w:val="none" w:sz="0" w:space="0" w:color="auto"/>
            <w:bottom w:val="none" w:sz="0" w:space="0" w:color="auto"/>
            <w:right w:val="none" w:sz="0" w:space="0" w:color="auto"/>
          </w:divBdr>
        </w:div>
        <w:div w:id="733431135">
          <w:marLeft w:val="0"/>
          <w:marRight w:val="0"/>
          <w:marTop w:val="0"/>
          <w:marBottom w:val="0"/>
          <w:divBdr>
            <w:top w:val="none" w:sz="0" w:space="0" w:color="auto"/>
            <w:left w:val="none" w:sz="0" w:space="0" w:color="auto"/>
            <w:bottom w:val="none" w:sz="0" w:space="0" w:color="auto"/>
            <w:right w:val="none" w:sz="0" w:space="0" w:color="auto"/>
          </w:divBdr>
        </w:div>
        <w:div w:id="1543784492">
          <w:marLeft w:val="0"/>
          <w:marRight w:val="0"/>
          <w:marTop w:val="0"/>
          <w:marBottom w:val="0"/>
          <w:divBdr>
            <w:top w:val="none" w:sz="0" w:space="0" w:color="auto"/>
            <w:left w:val="none" w:sz="0" w:space="0" w:color="auto"/>
            <w:bottom w:val="none" w:sz="0" w:space="0" w:color="auto"/>
            <w:right w:val="none" w:sz="0" w:space="0" w:color="auto"/>
          </w:divBdr>
        </w:div>
        <w:div w:id="1832989267">
          <w:marLeft w:val="0"/>
          <w:marRight w:val="0"/>
          <w:marTop w:val="0"/>
          <w:marBottom w:val="0"/>
          <w:divBdr>
            <w:top w:val="none" w:sz="0" w:space="0" w:color="auto"/>
            <w:left w:val="none" w:sz="0" w:space="0" w:color="auto"/>
            <w:bottom w:val="none" w:sz="0" w:space="0" w:color="auto"/>
            <w:right w:val="none" w:sz="0" w:space="0" w:color="auto"/>
          </w:divBdr>
        </w:div>
      </w:divsChild>
    </w:div>
    <w:div w:id="1000696939">
      <w:bodyDiv w:val="1"/>
      <w:marLeft w:val="0"/>
      <w:marRight w:val="0"/>
      <w:marTop w:val="0"/>
      <w:marBottom w:val="0"/>
      <w:divBdr>
        <w:top w:val="none" w:sz="0" w:space="0" w:color="auto"/>
        <w:left w:val="none" w:sz="0" w:space="0" w:color="auto"/>
        <w:bottom w:val="none" w:sz="0" w:space="0" w:color="auto"/>
        <w:right w:val="none" w:sz="0" w:space="0" w:color="auto"/>
      </w:divBdr>
    </w:div>
    <w:div w:id="1262107950">
      <w:bodyDiv w:val="1"/>
      <w:marLeft w:val="0"/>
      <w:marRight w:val="0"/>
      <w:marTop w:val="0"/>
      <w:marBottom w:val="0"/>
      <w:divBdr>
        <w:top w:val="none" w:sz="0" w:space="0" w:color="auto"/>
        <w:left w:val="none" w:sz="0" w:space="0" w:color="auto"/>
        <w:bottom w:val="none" w:sz="0" w:space="0" w:color="auto"/>
        <w:right w:val="none" w:sz="0" w:space="0" w:color="auto"/>
      </w:divBdr>
      <w:divsChild>
        <w:div w:id="469251274">
          <w:marLeft w:val="0"/>
          <w:marRight w:val="0"/>
          <w:marTop w:val="0"/>
          <w:marBottom w:val="0"/>
          <w:divBdr>
            <w:top w:val="none" w:sz="0" w:space="0" w:color="auto"/>
            <w:left w:val="none" w:sz="0" w:space="0" w:color="auto"/>
            <w:bottom w:val="none" w:sz="0" w:space="0" w:color="auto"/>
            <w:right w:val="none" w:sz="0" w:space="0" w:color="auto"/>
          </w:divBdr>
          <w:divsChild>
            <w:div w:id="44108141">
              <w:marLeft w:val="0"/>
              <w:marRight w:val="0"/>
              <w:marTop w:val="0"/>
              <w:marBottom w:val="0"/>
              <w:divBdr>
                <w:top w:val="none" w:sz="0" w:space="0" w:color="auto"/>
                <w:left w:val="none" w:sz="0" w:space="0" w:color="auto"/>
                <w:bottom w:val="none" w:sz="0" w:space="0" w:color="auto"/>
                <w:right w:val="none" w:sz="0" w:space="0" w:color="auto"/>
              </w:divBdr>
              <w:divsChild>
                <w:div w:id="1815756641">
                  <w:marLeft w:val="0"/>
                  <w:marRight w:val="0"/>
                  <w:marTop w:val="0"/>
                  <w:marBottom w:val="0"/>
                  <w:divBdr>
                    <w:top w:val="none" w:sz="0" w:space="0" w:color="auto"/>
                    <w:left w:val="none" w:sz="0" w:space="0" w:color="auto"/>
                    <w:bottom w:val="none" w:sz="0" w:space="0" w:color="auto"/>
                    <w:right w:val="none" w:sz="0" w:space="0" w:color="auto"/>
                  </w:divBdr>
                  <w:divsChild>
                    <w:div w:id="11300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8478">
      <w:bodyDiv w:val="1"/>
      <w:marLeft w:val="0"/>
      <w:marRight w:val="0"/>
      <w:marTop w:val="0"/>
      <w:marBottom w:val="0"/>
      <w:divBdr>
        <w:top w:val="none" w:sz="0" w:space="0" w:color="auto"/>
        <w:left w:val="none" w:sz="0" w:space="0" w:color="auto"/>
        <w:bottom w:val="none" w:sz="0" w:space="0" w:color="auto"/>
        <w:right w:val="none" w:sz="0" w:space="0" w:color="auto"/>
      </w:divBdr>
      <w:divsChild>
        <w:div w:id="820463119">
          <w:marLeft w:val="0"/>
          <w:marRight w:val="0"/>
          <w:marTop w:val="0"/>
          <w:marBottom w:val="0"/>
          <w:divBdr>
            <w:top w:val="none" w:sz="0" w:space="0" w:color="auto"/>
            <w:left w:val="none" w:sz="0" w:space="0" w:color="auto"/>
            <w:bottom w:val="none" w:sz="0" w:space="0" w:color="auto"/>
            <w:right w:val="none" w:sz="0" w:space="0" w:color="auto"/>
          </w:divBdr>
          <w:divsChild>
            <w:div w:id="454833854">
              <w:marLeft w:val="0"/>
              <w:marRight w:val="0"/>
              <w:marTop w:val="0"/>
              <w:marBottom w:val="0"/>
              <w:divBdr>
                <w:top w:val="none" w:sz="0" w:space="0" w:color="auto"/>
                <w:left w:val="none" w:sz="0" w:space="0" w:color="auto"/>
                <w:bottom w:val="none" w:sz="0" w:space="0" w:color="auto"/>
                <w:right w:val="none" w:sz="0" w:space="0" w:color="auto"/>
              </w:divBdr>
              <w:divsChild>
                <w:div w:id="11617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3897">
      <w:bodyDiv w:val="1"/>
      <w:marLeft w:val="0"/>
      <w:marRight w:val="0"/>
      <w:marTop w:val="0"/>
      <w:marBottom w:val="0"/>
      <w:divBdr>
        <w:top w:val="none" w:sz="0" w:space="0" w:color="auto"/>
        <w:left w:val="none" w:sz="0" w:space="0" w:color="auto"/>
        <w:bottom w:val="none" w:sz="0" w:space="0" w:color="auto"/>
        <w:right w:val="none" w:sz="0" w:space="0" w:color="auto"/>
      </w:divBdr>
      <w:divsChild>
        <w:div w:id="1531454976">
          <w:marLeft w:val="0"/>
          <w:marRight w:val="0"/>
          <w:marTop w:val="0"/>
          <w:marBottom w:val="0"/>
          <w:divBdr>
            <w:top w:val="none" w:sz="0" w:space="0" w:color="auto"/>
            <w:left w:val="none" w:sz="0" w:space="0" w:color="auto"/>
            <w:bottom w:val="none" w:sz="0" w:space="0" w:color="auto"/>
            <w:right w:val="none" w:sz="0" w:space="0" w:color="auto"/>
          </w:divBdr>
          <w:divsChild>
            <w:div w:id="161707178">
              <w:marLeft w:val="0"/>
              <w:marRight w:val="0"/>
              <w:marTop w:val="0"/>
              <w:marBottom w:val="0"/>
              <w:divBdr>
                <w:top w:val="none" w:sz="0" w:space="0" w:color="auto"/>
                <w:left w:val="none" w:sz="0" w:space="0" w:color="auto"/>
                <w:bottom w:val="none" w:sz="0" w:space="0" w:color="auto"/>
                <w:right w:val="none" w:sz="0" w:space="0" w:color="auto"/>
              </w:divBdr>
              <w:divsChild>
                <w:div w:id="5703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columbu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cebook.com/OperaColumbus" TargetMode="External"/><Relationship Id="rId4" Type="http://schemas.openxmlformats.org/officeDocument/2006/relationships/webSettings" Target="webSettings.xml"/><Relationship Id="rId9" Type="http://schemas.openxmlformats.org/officeDocument/2006/relationships/hyperlink" Target="http://www.operacolumbu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Adair</dc:creator>
  <cp:keywords/>
  <dc:description/>
  <cp:lastModifiedBy>Rachel Will</cp:lastModifiedBy>
  <cp:revision>2</cp:revision>
  <dcterms:created xsi:type="dcterms:W3CDTF">2021-04-29T02:38:00Z</dcterms:created>
  <dcterms:modified xsi:type="dcterms:W3CDTF">2021-04-29T02:38:00Z</dcterms:modified>
</cp:coreProperties>
</file>